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DCC" w:rsidRDefault="00324BC8" w:rsidP="00BF0DCC">
      <w:pPr>
        <w:spacing w:before="240" w:line="360" w:lineRule="auto"/>
        <w:jc w:val="center"/>
        <w:rPr>
          <w:rFonts w:eastAsiaTheme="minorEastAsia"/>
          <w:b/>
          <w:sz w:val="32"/>
          <w:szCs w:val="32"/>
        </w:rPr>
      </w:pPr>
      <w:r w:rsidRPr="002751FA">
        <w:rPr>
          <w:rFonts w:eastAsiaTheme="minorEastAsia"/>
          <w:b/>
          <w:sz w:val="32"/>
          <w:szCs w:val="32"/>
        </w:rPr>
        <w:t>王蕾</w:t>
      </w:r>
      <w:r w:rsidR="00BF0DCC" w:rsidRPr="00BF0DCC">
        <w:rPr>
          <w:rFonts w:eastAsiaTheme="minorEastAsia" w:hint="eastAsia"/>
          <w:b/>
          <w:sz w:val="32"/>
          <w:szCs w:val="32"/>
        </w:rPr>
        <w:t>基本情况和主要事迹</w:t>
      </w:r>
    </w:p>
    <w:p w:rsidR="002751FA" w:rsidRDefault="00324BC8" w:rsidP="00672791">
      <w:pPr>
        <w:spacing w:before="240" w:line="360" w:lineRule="auto"/>
        <w:ind w:firstLineChars="200" w:firstLine="560"/>
        <w:jc w:val="left"/>
        <w:rPr>
          <w:rFonts w:eastAsiaTheme="minorEastAsia"/>
          <w:spacing w:val="2"/>
          <w:sz w:val="28"/>
          <w:szCs w:val="28"/>
        </w:rPr>
      </w:pPr>
      <w:bookmarkStart w:id="0" w:name="_GoBack"/>
      <w:bookmarkEnd w:id="0"/>
      <w:r w:rsidRPr="002751FA">
        <w:rPr>
          <w:rFonts w:eastAsiaTheme="minorEastAsia"/>
          <w:sz w:val="28"/>
          <w:szCs w:val="28"/>
        </w:rPr>
        <w:t>王蕾，</w:t>
      </w:r>
      <w:r w:rsidR="007F15E9" w:rsidRPr="002751FA">
        <w:rPr>
          <w:rFonts w:eastAsiaTheme="minorEastAsia"/>
          <w:sz w:val="28"/>
          <w:szCs w:val="28"/>
        </w:rPr>
        <w:t>1983</w:t>
      </w:r>
      <w:r w:rsidR="007F15E9" w:rsidRPr="002751FA">
        <w:rPr>
          <w:rFonts w:eastAsiaTheme="minorEastAsia"/>
          <w:sz w:val="28"/>
          <w:szCs w:val="28"/>
        </w:rPr>
        <w:t>年</w:t>
      </w:r>
      <w:r w:rsidR="007F15E9" w:rsidRPr="002751FA">
        <w:rPr>
          <w:rFonts w:eastAsiaTheme="minorEastAsia"/>
          <w:sz w:val="28"/>
          <w:szCs w:val="28"/>
        </w:rPr>
        <w:t>1</w:t>
      </w:r>
      <w:r w:rsidR="007F15E9" w:rsidRPr="002751FA">
        <w:rPr>
          <w:rFonts w:eastAsiaTheme="minorEastAsia"/>
          <w:sz w:val="28"/>
          <w:szCs w:val="28"/>
        </w:rPr>
        <w:t>月生，</w:t>
      </w:r>
      <w:r w:rsidRPr="002751FA">
        <w:rPr>
          <w:rFonts w:eastAsiaTheme="minorEastAsia"/>
          <w:sz w:val="28"/>
          <w:szCs w:val="28"/>
        </w:rPr>
        <w:t>博士（后）、博士（后）导师、</w:t>
      </w:r>
      <w:r w:rsidR="004220C1" w:rsidRPr="002751FA">
        <w:rPr>
          <w:rFonts w:eastAsiaTheme="minorEastAsia"/>
          <w:sz w:val="28"/>
          <w:szCs w:val="28"/>
        </w:rPr>
        <w:t>郑州大学</w:t>
      </w:r>
      <w:r w:rsidRPr="002751FA">
        <w:rPr>
          <w:rFonts w:eastAsiaTheme="minorEastAsia"/>
          <w:sz w:val="28"/>
          <w:szCs w:val="28"/>
        </w:rPr>
        <w:t>直聘教授、新加坡科技局细胞与分子生物学研究所（</w:t>
      </w:r>
      <w:r w:rsidRPr="002751FA">
        <w:rPr>
          <w:rFonts w:eastAsiaTheme="minorEastAsia"/>
          <w:sz w:val="28"/>
          <w:szCs w:val="28"/>
        </w:rPr>
        <w:t>IMCB</w:t>
      </w:r>
      <w:r w:rsidRPr="002751FA">
        <w:rPr>
          <w:rFonts w:eastAsiaTheme="minorEastAsia"/>
          <w:sz w:val="28"/>
          <w:szCs w:val="28"/>
        </w:rPr>
        <w:t>）访问学者、</w:t>
      </w:r>
      <w:r w:rsidRPr="002751FA">
        <w:rPr>
          <w:rFonts w:eastAsiaTheme="minorEastAsia"/>
          <w:spacing w:val="2"/>
          <w:sz w:val="28"/>
          <w:szCs w:val="28"/>
        </w:rPr>
        <w:t>河南省教育厅科技创新人才、河南省教育厅学术技术带头人、郑州大学首批青年拔尖人才、河南省药学会药剂专业委员会委员、河南省药学会科普专业委员会委员、</w:t>
      </w:r>
      <w:r w:rsidRPr="002751FA">
        <w:rPr>
          <w:rFonts w:eastAsiaTheme="minorEastAsia"/>
          <w:spacing w:val="2"/>
          <w:sz w:val="28"/>
          <w:szCs w:val="28"/>
        </w:rPr>
        <w:t>Chinese Chemical Letters</w:t>
      </w:r>
      <w:r w:rsidRPr="002751FA">
        <w:rPr>
          <w:rFonts w:eastAsiaTheme="minorEastAsia"/>
          <w:spacing w:val="2"/>
          <w:sz w:val="28"/>
          <w:szCs w:val="28"/>
        </w:rPr>
        <w:t>青年编委会委员、</w:t>
      </w:r>
      <w:r w:rsidRPr="002751FA">
        <w:rPr>
          <w:rFonts w:eastAsiaTheme="minorEastAsia"/>
          <w:spacing w:val="2"/>
          <w:sz w:val="28"/>
          <w:szCs w:val="28"/>
        </w:rPr>
        <w:t>ACS Nano</w:t>
      </w:r>
      <w:r w:rsidRPr="002751FA">
        <w:rPr>
          <w:rFonts w:eastAsiaTheme="minorEastAsia"/>
          <w:spacing w:val="2"/>
          <w:sz w:val="28"/>
          <w:szCs w:val="28"/>
        </w:rPr>
        <w:t>、</w:t>
      </w:r>
      <w:r w:rsidRPr="002751FA">
        <w:rPr>
          <w:rFonts w:eastAsiaTheme="minorEastAsia"/>
          <w:spacing w:val="2"/>
          <w:sz w:val="28"/>
          <w:szCs w:val="28"/>
        </w:rPr>
        <w:t>ACS Applied Materials &amp; Interfaces</w:t>
      </w:r>
      <w:r w:rsidRPr="002751FA">
        <w:rPr>
          <w:rFonts w:eastAsiaTheme="minorEastAsia"/>
          <w:spacing w:val="2"/>
          <w:sz w:val="28"/>
          <w:szCs w:val="28"/>
        </w:rPr>
        <w:t>等多个国际著名</w:t>
      </w:r>
      <w:r w:rsidRPr="002751FA">
        <w:rPr>
          <w:rFonts w:eastAsiaTheme="minorEastAsia"/>
          <w:spacing w:val="2"/>
          <w:sz w:val="28"/>
          <w:szCs w:val="28"/>
        </w:rPr>
        <w:t>SCI</w:t>
      </w:r>
      <w:r w:rsidRPr="002751FA">
        <w:rPr>
          <w:rFonts w:eastAsiaTheme="minorEastAsia"/>
          <w:spacing w:val="2"/>
          <w:sz w:val="28"/>
          <w:szCs w:val="28"/>
        </w:rPr>
        <w:t>期刊合作审稿人。</w:t>
      </w:r>
    </w:p>
    <w:p w:rsidR="002751FA" w:rsidRDefault="00324BC8" w:rsidP="00672791">
      <w:pPr>
        <w:spacing w:before="240"/>
        <w:ind w:firstLineChars="200" w:firstLine="568"/>
        <w:rPr>
          <w:rFonts w:eastAsiaTheme="minorEastAsia"/>
          <w:sz w:val="28"/>
          <w:szCs w:val="28"/>
        </w:rPr>
      </w:pPr>
      <w:r w:rsidRPr="002751FA">
        <w:rPr>
          <w:rFonts w:eastAsiaTheme="minorEastAsia"/>
          <w:spacing w:val="2"/>
          <w:sz w:val="28"/>
          <w:szCs w:val="28"/>
        </w:rPr>
        <w:t>主持国家自然科学基金面上项目、地方联合项目、青年项目、中国博士后特别资助、中国博士后面上资助等</w:t>
      </w:r>
      <w:r w:rsidRPr="002751FA">
        <w:rPr>
          <w:rFonts w:eastAsiaTheme="minorEastAsia"/>
          <w:spacing w:val="2"/>
          <w:sz w:val="28"/>
          <w:szCs w:val="28"/>
        </w:rPr>
        <w:t>8</w:t>
      </w:r>
      <w:r w:rsidRPr="002751FA">
        <w:rPr>
          <w:rFonts w:eastAsiaTheme="minorEastAsia"/>
          <w:spacing w:val="2"/>
          <w:sz w:val="28"/>
          <w:szCs w:val="28"/>
        </w:rPr>
        <w:t>项国家级及省部级科研项目；</w:t>
      </w:r>
      <w:r w:rsidR="009C1B88" w:rsidRPr="002751FA">
        <w:rPr>
          <w:rFonts w:eastAsiaTheme="minorEastAsia"/>
          <w:spacing w:val="2"/>
          <w:sz w:val="28"/>
          <w:szCs w:val="28"/>
        </w:rPr>
        <w:t>获得河南省科技进步一等奖</w:t>
      </w:r>
      <w:r w:rsidR="008556FF" w:rsidRPr="002751FA">
        <w:rPr>
          <w:rFonts w:eastAsiaTheme="minorEastAsia"/>
          <w:spacing w:val="2"/>
          <w:sz w:val="28"/>
          <w:szCs w:val="28"/>
        </w:rPr>
        <w:t>、河南省自然科学学术奖</w:t>
      </w:r>
      <w:r w:rsidR="002751FA">
        <w:rPr>
          <w:rFonts w:eastAsiaTheme="minorEastAsia"/>
          <w:spacing w:val="2"/>
          <w:sz w:val="28"/>
          <w:szCs w:val="28"/>
        </w:rPr>
        <w:t>-</w:t>
      </w:r>
      <w:r w:rsidR="008556FF" w:rsidRPr="002751FA">
        <w:rPr>
          <w:rFonts w:eastAsiaTheme="minorEastAsia"/>
          <w:spacing w:val="2"/>
          <w:sz w:val="28"/>
          <w:szCs w:val="28"/>
        </w:rPr>
        <w:t>河南省自然科学优秀学术论文一等奖、河南省优秀科技论文奖一等奖</w:t>
      </w:r>
      <w:r w:rsidR="009C1B88" w:rsidRPr="002751FA">
        <w:rPr>
          <w:rFonts w:eastAsiaTheme="minorEastAsia"/>
          <w:spacing w:val="2"/>
          <w:sz w:val="28"/>
          <w:szCs w:val="28"/>
        </w:rPr>
        <w:t>等省部级科研奖励；</w:t>
      </w:r>
      <w:r w:rsidRPr="002751FA">
        <w:rPr>
          <w:rFonts w:eastAsiaTheme="minorEastAsia"/>
          <w:spacing w:val="2"/>
          <w:sz w:val="28"/>
          <w:szCs w:val="28"/>
        </w:rPr>
        <w:t>发表高水平</w:t>
      </w:r>
      <w:r w:rsidRPr="002751FA">
        <w:rPr>
          <w:rFonts w:eastAsiaTheme="minorEastAsia"/>
          <w:spacing w:val="2"/>
          <w:sz w:val="28"/>
          <w:szCs w:val="28"/>
        </w:rPr>
        <w:t>SCI</w:t>
      </w:r>
      <w:r w:rsidRPr="002751FA">
        <w:rPr>
          <w:rFonts w:eastAsiaTheme="minorEastAsia"/>
          <w:spacing w:val="2"/>
          <w:sz w:val="28"/>
          <w:szCs w:val="28"/>
        </w:rPr>
        <w:t>论文</w:t>
      </w:r>
      <w:r w:rsidRPr="002751FA">
        <w:rPr>
          <w:rFonts w:eastAsiaTheme="minorEastAsia"/>
          <w:spacing w:val="2"/>
          <w:sz w:val="28"/>
          <w:szCs w:val="28"/>
        </w:rPr>
        <w:t>40</w:t>
      </w:r>
      <w:r w:rsidRPr="002751FA">
        <w:rPr>
          <w:rFonts w:eastAsiaTheme="minorEastAsia"/>
          <w:spacing w:val="2"/>
          <w:sz w:val="28"/>
          <w:szCs w:val="28"/>
        </w:rPr>
        <w:t>余篇</w:t>
      </w:r>
      <w:r w:rsidRPr="002751FA">
        <w:rPr>
          <w:rFonts w:eastAsiaTheme="minorEastAsia"/>
          <w:sz w:val="28"/>
          <w:szCs w:val="28"/>
        </w:rPr>
        <w:t>，多篇发表于世界著名</w:t>
      </w:r>
      <w:r w:rsidRPr="002751FA">
        <w:rPr>
          <w:rFonts w:eastAsiaTheme="minorEastAsia"/>
          <w:sz w:val="28"/>
          <w:szCs w:val="28"/>
        </w:rPr>
        <w:t>SCI</w:t>
      </w:r>
      <w:r w:rsidRPr="002751FA">
        <w:rPr>
          <w:rFonts w:eastAsiaTheme="minorEastAsia"/>
          <w:sz w:val="28"/>
          <w:szCs w:val="28"/>
        </w:rPr>
        <w:t>期刊（如：</w:t>
      </w:r>
      <w:r w:rsidRPr="002751FA">
        <w:rPr>
          <w:rFonts w:eastAsiaTheme="minorEastAsia"/>
          <w:sz w:val="28"/>
          <w:szCs w:val="28"/>
        </w:rPr>
        <w:t>Advanced Materials; Biomaterials; ACS Applied Materials &amp; Interfaces; Journal of Controlled Release; Nanoscale</w:t>
      </w:r>
      <w:r w:rsidRPr="002751FA">
        <w:rPr>
          <w:rFonts w:eastAsiaTheme="minorEastAsia"/>
          <w:sz w:val="28"/>
          <w:szCs w:val="28"/>
        </w:rPr>
        <w:t>等）。其中，最新成果发表在世界生物医药学领域顶级期刊</w:t>
      </w:r>
      <w:r w:rsidRPr="002751FA">
        <w:rPr>
          <w:rFonts w:eastAsiaTheme="minorEastAsia"/>
          <w:sz w:val="28"/>
          <w:szCs w:val="28"/>
        </w:rPr>
        <w:t>Advanced Materials</w:t>
      </w:r>
      <w:r w:rsidRPr="002751FA">
        <w:rPr>
          <w:rFonts w:eastAsiaTheme="minorEastAsia"/>
          <w:sz w:val="28"/>
          <w:szCs w:val="28"/>
        </w:rPr>
        <w:t>（影响因子：</w:t>
      </w:r>
      <w:r w:rsidRPr="002751FA">
        <w:rPr>
          <w:rFonts w:eastAsiaTheme="minorEastAsia"/>
          <w:sz w:val="28"/>
          <w:szCs w:val="28"/>
        </w:rPr>
        <w:t>25.809</w:t>
      </w:r>
      <w:r w:rsidRPr="002751FA">
        <w:rPr>
          <w:rFonts w:eastAsiaTheme="minorEastAsia"/>
          <w:sz w:val="28"/>
          <w:szCs w:val="28"/>
        </w:rPr>
        <w:t>）；在</w:t>
      </w:r>
      <w:r w:rsidRPr="002751FA">
        <w:rPr>
          <w:rFonts w:eastAsiaTheme="minorEastAsia"/>
          <w:sz w:val="28"/>
          <w:szCs w:val="28"/>
        </w:rPr>
        <w:t>Biomaterials</w:t>
      </w:r>
      <w:r w:rsidRPr="002751FA">
        <w:rPr>
          <w:rFonts w:eastAsiaTheme="minorEastAsia"/>
          <w:sz w:val="28"/>
          <w:szCs w:val="28"/>
        </w:rPr>
        <w:t>（影响因子：</w:t>
      </w:r>
      <w:r w:rsidRPr="002751FA">
        <w:rPr>
          <w:rFonts w:eastAsiaTheme="minorEastAsia"/>
          <w:sz w:val="28"/>
          <w:szCs w:val="28"/>
        </w:rPr>
        <w:t>10.273</w:t>
      </w:r>
      <w:r w:rsidRPr="002751FA">
        <w:rPr>
          <w:rFonts w:eastAsiaTheme="minorEastAsia"/>
          <w:sz w:val="28"/>
          <w:szCs w:val="28"/>
        </w:rPr>
        <w:t>）上发表的论文入选美国《基本科学指标数据库》（</w:t>
      </w:r>
      <w:r w:rsidRPr="002751FA">
        <w:rPr>
          <w:rFonts w:eastAsiaTheme="minorEastAsia"/>
          <w:sz w:val="28"/>
          <w:szCs w:val="28"/>
        </w:rPr>
        <w:t>ESI</w:t>
      </w:r>
      <w:r w:rsidRPr="002751FA">
        <w:rPr>
          <w:rFonts w:eastAsiaTheme="minorEastAsia"/>
          <w:sz w:val="28"/>
          <w:szCs w:val="28"/>
        </w:rPr>
        <w:t>），成为进入世界前</w:t>
      </w:r>
      <w:r w:rsidRPr="002751FA">
        <w:rPr>
          <w:rFonts w:eastAsiaTheme="minorEastAsia"/>
          <w:sz w:val="28"/>
          <w:szCs w:val="28"/>
        </w:rPr>
        <w:t>1%</w:t>
      </w:r>
      <w:r w:rsidRPr="002751FA">
        <w:rPr>
          <w:rFonts w:eastAsiaTheme="minorEastAsia"/>
          <w:sz w:val="28"/>
          <w:szCs w:val="28"/>
        </w:rPr>
        <w:t>的高被引论文；授权专利</w:t>
      </w:r>
      <w:r w:rsidRPr="002751FA">
        <w:rPr>
          <w:rFonts w:eastAsiaTheme="minorEastAsia"/>
          <w:sz w:val="28"/>
          <w:szCs w:val="28"/>
        </w:rPr>
        <w:t>20</w:t>
      </w:r>
      <w:r w:rsidRPr="002751FA">
        <w:rPr>
          <w:rFonts w:eastAsiaTheme="minorEastAsia"/>
          <w:sz w:val="28"/>
          <w:szCs w:val="28"/>
        </w:rPr>
        <w:t>余项。</w:t>
      </w:r>
    </w:p>
    <w:p w:rsidR="00324BC8" w:rsidRPr="002751FA" w:rsidRDefault="00F869A7" w:rsidP="00223BE5">
      <w:pPr>
        <w:spacing w:before="240"/>
        <w:ind w:firstLineChars="200" w:firstLine="560"/>
        <w:rPr>
          <w:rFonts w:eastAsiaTheme="minorEastAsia"/>
          <w:sz w:val="28"/>
          <w:szCs w:val="28"/>
        </w:rPr>
      </w:pPr>
      <w:r w:rsidRPr="002751FA">
        <w:rPr>
          <w:rFonts w:eastAsiaTheme="minorEastAsia"/>
          <w:sz w:val="28"/>
          <w:szCs w:val="28"/>
        </w:rPr>
        <w:t>主要从事抗肿瘤纳米靶向给药系统的研究，具有纳米材料、肿瘤微环境、分子生物学等相关专业领域基础，为多学科基础交叉研究提</w:t>
      </w:r>
      <w:r w:rsidRPr="002751FA">
        <w:rPr>
          <w:rFonts w:eastAsiaTheme="minorEastAsia"/>
          <w:sz w:val="28"/>
          <w:szCs w:val="28"/>
        </w:rPr>
        <w:lastRenderedPageBreak/>
        <w:t>供了相当多的研究基础，创新性的开展了基于多种纳米给药系统的抗肿瘤综合治疗研究，取得了多项重要科学发现和原创性成果。</w:t>
      </w:r>
    </w:p>
    <w:p w:rsidR="004220C1" w:rsidRPr="002751FA" w:rsidRDefault="004220C1" w:rsidP="002751FA">
      <w:pPr>
        <w:spacing w:before="240" w:line="360" w:lineRule="auto"/>
        <w:rPr>
          <w:rFonts w:eastAsiaTheme="minorEastAsia"/>
          <w:b/>
          <w:sz w:val="28"/>
          <w:szCs w:val="28"/>
        </w:rPr>
      </w:pPr>
      <w:bookmarkStart w:id="1" w:name="_Hlk21698515"/>
      <w:r w:rsidRPr="002751FA">
        <w:rPr>
          <w:rFonts w:eastAsiaTheme="minorEastAsia"/>
          <w:b/>
          <w:sz w:val="28"/>
          <w:szCs w:val="28"/>
        </w:rPr>
        <w:t>专业工作简历</w:t>
      </w:r>
      <w:r w:rsidRPr="002751FA">
        <w:rPr>
          <w:rFonts w:eastAsiaTheme="minorEastAsia"/>
          <w:b/>
          <w:sz w:val="28"/>
          <w:szCs w:val="28"/>
        </w:rPr>
        <w:t>:</w:t>
      </w:r>
    </w:p>
    <w:bookmarkEnd w:id="1"/>
    <w:p w:rsidR="004220C1" w:rsidRPr="008A375B" w:rsidRDefault="004220C1" w:rsidP="00223BE5">
      <w:pPr>
        <w:spacing w:line="360" w:lineRule="auto"/>
        <w:jc w:val="left"/>
        <w:rPr>
          <w:rFonts w:eastAsiaTheme="minorEastAsia"/>
          <w:sz w:val="24"/>
        </w:rPr>
      </w:pPr>
      <w:r w:rsidRPr="008A375B">
        <w:rPr>
          <w:rFonts w:eastAsiaTheme="minorEastAsia"/>
          <w:sz w:val="24"/>
        </w:rPr>
        <w:t>2001.09.-2006.06</w:t>
      </w:r>
      <w:r w:rsidR="00835C25" w:rsidRPr="008A375B">
        <w:rPr>
          <w:rFonts w:eastAsiaTheme="minorEastAsia" w:hint="eastAsia"/>
          <w:sz w:val="24"/>
        </w:rPr>
        <w:t>；</w:t>
      </w:r>
      <w:r w:rsidRPr="008A375B">
        <w:rPr>
          <w:rFonts w:eastAsiaTheme="minorEastAsia"/>
          <w:sz w:val="24"/>
        </w:rPr>
        <w:t>新乡医学院临床医学系</w:t>
      </w:r>
      <w:r w:rsidR="00835C25" w:rsidRPr="008A375B">
        <w:rPr>
          <w:rFonts w:eastAsiaTheme="minorEastAsia" w:hint="eastAsia"/>
          <w:sz w:val="24"/>
        </w:rPr>
        <w:t>；</w:t>
      </w:r>
      <w:r w:rsidRPr="008A375B">
        <w:rPr>
          <w:rFonts w:eastAsiaTheme="minorEastAsia"/>
          <w:sz w:val="24"/>
        </w:rPr>
        <w:t>临床医学</w:t>
      </w:r>
      <w:r w:rsidR="00835C25" w:rsidRPr="008A375B">
        <w:rPr>
          <w:rFonts w:eastAsiaTheme="minorEastAsia" w:hint="eastAsia"/>
          <w:sz w:val="24"/>
        </w:rPr>
        <w:t>；</w:t>
      </w:r>
      <w:r w:rsidRPr="008A375B">
        <w:rPr>
          <w:rFonts w:eastAsiaTheme="minorEastAsia"/>
          <w:sz w:val="24"/>
        </w:rPr>
        <w:t>学士</w:t>
      </w:r>
    </w:p>
    <w:p w:rsidR="004220C1" w:rsidRPr="008A375B" w:rsidRDefault="004220C1" w:rsidP="00223BE5">
      <w:pPr>
        <w:spacing w:line="360" w:lineRule="auto"/>
        <w:jc w:val="left"/>
        <w:rPr>
          <w:rFonts w:eastAsiaTheme="minorEastAsia"/>
          <w:sz w:val="24"/>
        </w:rPr>
      </w:pPr>
      <w:r w:rsidRPr="008A375B">
        <w:rPr>
          <w:rFonts w:eastAsiaTheme="minorEastAsia"/>
          <w:sz w:val="24"/>
        </w:rPr>
        <w:t>2007.09.-2012.06</w:t>
      </w:r>
      <w:r w:rsidR="00835C25" w:rsidRPr="008A375B">
        <w:rPr>
          <w:rFonts w:eastAsiaTheme="minorEastAsia" w:hint="eastAsia"/>
          <w:sz w:val="24"/>
        </w:rPr>
        <w:t>；</w:t>
      </w:r>
      <w:r w:rsidRPr="008A375B">
        <w:rPr>
          <w:rFonts w:eastAsiaTheme="minorEastAsia"/>
          <w:sz w:val="24"/>
        </w:rPr>
        <w:t>郑州大学药学院</w:t>
      </w:r>
      <w:r w:rsidR="00835C25" w:rsidRPr="008A375B">
        <w:rPr>
          <w:rFonts w:eastAsiaTheme="minorEastAsia" w:hint="eastAsia"/>
          <w:sz w:val="24"/>
        </w:rPr>
        <w:t>；</w:t>
      </w:r>
      <w:r w:rsidRPr="008A375B">
        <w:rPr>
          <w:rFonts w:eastAsiaTheme="minorEastAsia"/>
          <w:sz w:val="24"/>
        </w:rPr>
        <w:t>药物化学</w:t>
      </w:r>
      <w:r w:rsidR="00835C25" w:rsidRPr="008A375B">
        <w:rPr>
          <w:rFonts w:eastAsiaTheme="minorEastAsia" w:hint="eastAsia"/>
          <w:sz w:val="24"/>
        </w:rPr>
        <w:t>；</w:t>
      </w:r>
      <w:r w:rsidRPr="008A375B">
        <w:rPr>
          <w:rFonts w:eastAsiaTheme="minorEastAsia"/>
          <w:sz w:val="24"/>
        </w:rPr>
        <w:t>博士（硕博连读）</w:t>
      </w:r>
    </w:p>
    <w:p w:rsidR="004220C1" w:rsidRPr="008A375B" w:rsidRDefault="004220C1" w:rsidP="00223BE5">
      <w:pPr>
        <w:spacing w:line="360" w:lineRule="auto"/>
        <w:jc w:val="left"/>
        <w:rPr>
          <w:rFonts w:eastAsiaTheme="minorEastAsia"/>
          <w:sz w:val="24"/>
        </w:rPr>
      </w:pPr>
      <w:r w:rsidRPr="008A375B">
        <w:rPr>
          <w:rFonts w:eastAsiaTheme="minorEastAsia"/>
          <w:sz w:val="24"/>
        </w:rPr>
        <w:t>2012.11.-2013.12</w:t>
      </w:r>
      <w:r w:rsidR="00835C25" w:rsidRPr="008A375B">
        <w:rPr>
          <w:rFonts w:eastAsiaTheme="minorEastAsia" w:hint="eastAsia"/>
          <w:sz w:val="24"/>
        </w:rPr>
        <w:t>；</w:t>
      </w:r>
      <w:r w:rsidRPr="008A375B">
        <w:rPr>
          <w:rFonts w:eastAsiaTheme="minorEastAsia"/>
          <w:sz w:val="24"/>
        </w:rPr>
        <w:t>郑州大学药学院</w:t>
      </w:r>
      <w:r w:rsidR="00835C25" w:rsidRPr="008A375B">
        <w:rPr>
          <w:rFonts w:eastAsiaTheme="minorEastAsia" w:hint="eastAsia"/>
          <w:sz w:val="24"/>
        </w:rPr>
        <w:t>；</w:t>
      </w:r>
      <w:r w:rsidRPr="008A375B">
        <w:rPr>
          <w:rFonts w:eastAsiaTheme="minorEastAsia"/>
          <w:sz w:val="24"/>
        </w:rPr>
        <w:t>讲师</w:t>
      </w:r>
    </w:p>
    <w:p w:rsidR="004220C1" w:rsidRPr="008A375B" w:rsidRDefault="004220C1" w:rsidP="00223BE5">
      <w:pPr>
        <w:spacing w:line="360" w:lineRule="auto"/>
        <w:jc w:val="left"/>
        <w:rPr>
          <w:rFonts w:eastAsiaTheme="minorEastAsia"/>
          <w:sz w:val="24"/>
        </w:rPr>
      </w:pPr>
      <w:r w:rsidRPr="008A375B">
        <w:rPr>
          <w:rFonts w:eastAsiaTheme="minorEastAsia"/>
          <w:sz w:val="24"/>
        </w:rPr>
        <w:t>2014.01.-2015.11</w:t>
      </w:r>
      <w:r w:rsidR="00835C25" w:rsidRPr="008A375B">
        <w:rPr>
          <w:rFonts w:eastAsiaTheme="minorEastAsia" w:hint="eastAsia"/>
          <w:sz w:val="24"/>
        </w:rPr>
        <w:t>；</w:t>
      </w:r>
      <w:r w:rsidRPr="008A375B">
        <w:rPr>
          <w:rFonts w:eastAsiaTheme="minorEastAsia"/>
          <w:sz w:val="24"/>
        </w:rPr>
        <w:t>郑州大学药学院</w:t>
      </w:r>
      <w:r w:rsidR="00835C25" w:rsidRPr="008A375B">
        <w:rPr>
          <w:rFonts w:eastAsiaTheme="minorEastAsia" w:hint="eastAsia"/>
          <w:sz w:val="24"/>
        </w:rPr>
        <w:t>；</w:t>
      </w:r>
      <w:r w:rsidRPr="008A375B">
        <w:rPr>
          <w:rFonts w:eastAsiaTheme="minorEastAsia"/>
          <w:sz w:val="24"/>
        </w:rPr>
        <w:t>直聘副教授</w:t>
      </w:r>
    </w:p>
    <w:p w:rsidR="004220C1" w:rsidRPr="008A375B" w:rsidRDefault="004220C1" w:rsidP="00223BE5">
      <w:pPr>
        <w:spacing w:line="360" w:lineRule="auto"/>
        <w:jc w:val="left"/>
        <w:rPr>
          <w:rFonts w:eastAsiaTheme="minorEastAsia"/>
          <w:sz w:val="24"/>
        </w:rPr>
      </w:pPr>
      <w:r w:rsidRPr="008A375B">
        <w:rPr>
          <w:rFonts w:eastAsiaTheme="minorEastAsia"/>
          <w:sz w:val="24"/>
        </w:rPr>
        <w:t>2014.02.-2018.06</w:t>
      </w:r>
      <w:r w:rsidR="00835C25" w:rsidRPr="008A375B">
        <w:rPr>
          <w:rFonts w:eastAsiaTheme="minorEastAsia" w:hint="eastAsia"/>
          <w:sz w:val="24"/>
        </w:rPr>
        <w:t>；</w:t>
      </w:r>
      <w:r w:rsidRPr="008A375B">
        <w:rPr>
          <w:rFonts w:eastAsiaTheme="minorEastAsia"/>
          <w:sz w:val="24"/>
        </w:rPr>
        <w:t>郑州大学化学与分子工程学院</w:t>
      </w:r>
      <w:r w:rsidR="00835C25" w:rsidRPr="008A375B">
        <w:rPr>
          <w:rFonts w:eastAsiaTheme="minorEastAsia" w:hint="eastAsia"/>
          <w:sz w:val="24"/>
        </w:rPr>
        <w:t>；</w:t>
      </w:r>
      <w:r w:rsidRPr="008A375B">
        <w:rPr>
          <w:rFonts w:eastAsiaTheme="minorEastAsia"/>
          <w:sz w:val="24"/>
        </w:rPr>
        <w:t>药物化学</w:t>
      </w:r>
      <w:r w:rsidR="00835C25" w:rsidRPr="008A375B">
        <w:rPr>
          <w:rFonts w:eastAsiaTheme="minorEastAsia" w:hint="eastAsia"/>
          <w:sz w:val="24"/>
        </w:rPr>
        <w:t>；</w:t>
      </w:r>
      <w:r w:rsidRPr="008A375B">
        <w:rPr>
          <w:rFonts w:eastAsiaTheme="minorEastAsia"/>
          <w:sz w:val="24"/>
        </w:rPr>
        <w:t>博士后</w:t>
      </w:r>
    </w:p>
    <w:p w:rsidR="004220C1" w:rsidRPr="008A375B" w:rsidRDefault="004220C1" w:rsidP="00223BE5">
      <w:pPr>
        <w:spacing w:line="360" w:lineRule="auto"/>
        <w:jc w:val="left"/>
        <w:rPr>
          <w:rFonts w:eastAsiaTheme="minorEastAsia"/>
          <w:sz w:val="24"/>
        </w:rPr>
      </w:pPr>
      <w:r w:rsidRPr="008A375B">
        <w:rPr>
          <w:rFonts w:eastAsiaTheme="minorEastAsia"/>
          <w:sz w:val="24"/>
        </w:rPr>
        <w:t>2015.12.-2016.12</w:t>
      </w:r>
      <w:r w:rsidR="00835C25" w:rsidRPr="008A375B">
        <w:rPr>
          <w:rFonts w:eastAsiaTheme="minorEastAsia" w:hint="eastAsia"/>
          <w:sz w:val="24"/>
        </w:rPr>
        <w:t>；</w:t>
      </w:r>
      <w:r w:rsidRPr="008A375B">
        <w:rPr>
          <w:rFonts w:eastAsiaTheme="minorEastAsia"/>
          <w:sz w:val="24"/>
        </w:rPr>
        <w:t>郑州大学药学院</w:t>
      </w:r>
      <w:r w:rsidR="00835C25" w:rsidRPr="008A375B">
        <w:rPr>
          <w:rFonts w:eastAsiaTheme="minorEastAsia" w:hint="eastAsia"/>
          <w:sz w:val="24"/>
        </w:rPr>
        <w:t>；</w:t>
      </w:r>
      <w:r w:rsidRPr="008A375B">
        <w:rPr>
          <w:rFonts w:eastAsiaTheme="minorEastAsia"/>
          <w:sz w:val="24"/>
        </w:rPr>
        <w:t>副教授</w:t>
      </w:r>
    </w:p>
    <w:p w:rsidR="004220C1" w:rsidRPr="008A375B" w:rsidRDefault="004220C1" w:rsidP="00223BE5">
      <w:pPr>
        <w:spacing w:line="360" w:lineRule="auto"/>
        <w:jc w:val="left"/>
        <w:rPr>
          <w:rFonts w:eastAsiaTheme="minorEastAsia"/>
          <w:sz w:val="24"/>
        </w:rPr>
      </w:pPr>
      <w:r w:rsidRPr="008A375B">
        <w:rPr>
          <w:rFonts w:eastAsiaTheme="minorEastAsia"/>
          <w:sz w:val="24"/>
        </w:rPr>
        <w:t>2016.09.-2017.08</w:t>
      </w:r>
      <w:r w:rsidR="00835C25" w:rsidRPr="008A375B">
        <w:rPr>
          <w:rFonts w:eastAsiaTheme="minorEastAsia" w:hint="eastAsia"/>
          <w:sz w:val="24"/>
        </w:rPr>
        <w:t>；</w:t>
      </w:r>
      <w:r w:rsidRPr="008A375B">
        <w:rPr>
          <w:rFonts w:eastAsiaTheme="minorEastAsia"/>
          <w:sz w:val="24"/>
        </w:rPr>
        <w:t>新加坡细胞与分子生物学研究所</w:t>
      </w:r>
      <w:r w:rsidR="00835C25" w:rsidRPr="008A375B">
        <w:rPr>
          <w:rFonts w:eastAsiaTheme="minorEastAsia" w:hint="eastAsia"/>
          <w:sz w:val="24"/>
        </w:rPr>
        <w:t>；</w:t>
      </w:r>
      <w:r w:rsidRPr="008A375B">
        <w:rPr>
          <w:rFonts w:eastAsiaTheme="minorEastAsia"/>
          <w:sz w:val="24"/>
        </w:rPr>
        <w:t>访问学者</w:t>
      </w:r>
    </w:p>
    <w:p w:rsidR="004220C1" w:rsidRPr="008A375B" w:rsidRDefault="004220C1" w:rsidP="00223BE5">
      <w:pPr>
        <w:spacing w:line="360" w:lineRule="auto"/>
        <w:jc w:val="left"/>
        <w:rPr>
          <w:rFonts w:eastAsiaTheme="minorEastAsia"/>
          <w:sz w:val="24"/>
        </w:rPr>
      </w:pPr>
      <w:r w:rsidRPr="008A375B">
        <w:rPr>
          <w:rFonts w:eastAsiaTheme="minorEastAsia"/>
          <w:sz w:val="24"/>
        </w:rPr>
        <w:t>2017.01.-</w:t>
      </w:r>
      <w:r w:rsidRPr="008A375B">
        <w:rPr>
          <w:rFonts w:eastAsiaTheme="minorEastAsia"/>
          <w:sz w:val="24"/>
        </w:rPr>
        <w:t>至今</w:t>
      </w:r>
      <w:r w:rsidR="00835C25" w:rsidRPr="008A375B">
        <w:rPr>
          <w:rFonts w:eastAsiaTheme="minorEastAsia" w:hint="eastAsia"/>
          <w:sz w:val="24"/>
        </w:rPr>
        <w:t>；</w:t>
      </w:r>
      <w:r w:rsidRPr="008A375B">
        <w:rPr>
          <w:rFonts w:eastAsiaTheme="minorEastAsia"/>
          <w:sz w:val="24"/>
        </w:rPr>
        <w:t>郑州大学药学院</w:t>
      </w:r>
      <w:r w:rsidR="00835C25" w:rsidRPr="008A375B">
        <w:rPr>
          <w:rFonts w:eastAsiaTheme="minorEastAsia" w:hint="eastAsia"/>
          <w:sz w:val="24"/>
        </w:rPr>
        <w:t>；</w:t>
      </w:r>
      <w:r w:rsidRPr="008A375B">
        <w:rPr>
          <w:rFonts w:eastAsiaTheme="minorEastAsia"/>
          <w:sz w:val="24"/>
        </w:rPr>
        <w:t>直聘教授、博导</w:t>
      </w:r>
    </w:p>
    <w:p w:rsidR="004220C1" w:rsidRPr="008A375B" w:rsidRDefault="004220C1" w:rsidP="00223BE5">
      <w:pPr>
        <w:spacing w:line="360" w:lineRule="auto"/>
        <w:jc w:val="left"/>
        <w:rPr>
          <w:rFonts w:eastAsiaTheme="minorEastAsia"/>
          <w:sz w:val="24"/>
        </w:rPr>
      </w:pPr>
      <w:r w:rsidRPr="008A375B">
        <w:rPr>
          <w:rFonts w:eastAsiaTheme="minorEastAsia"/>
          <w:sz w:val="24"/>
        </w:rPr>
        <w:t>2018.03.-</w:t>
      </w:r>
      <w:r w:rsidRPr="008A375B">
        <w:rPr>
          <w:rFonts w:eastAsiaTheme="minorEastAsia"/>
          <w:sz w:val="24"/>
        </w:rPr>
        <w:t>至今</w:t>
      </w:r>
      <w:r w:rsidR="00835C25" w:rsidRPr="008A375B">
        <w:rPr>
          <w:rFonts w:eastAsiaTheme="minorEastAsia" w:hint="eastAsia"/>
          <w:sz w:val="24"/>
        </w:rPr>
        <w:t>；</w:t>
      </w:r>
      <w:r w:rsidRPr="008A375B">
        <w:rPr>
          <w:rFonts w:eastAsiaTheme="minorEastAsia"/>
          <w:sz w:val="24"/>
        </w:rPr>
        <w:t>郑州大学药学院</w:t>
      </w:r>
      <w:r w:rsidR="00835C25" w:rsidRPr="008A375B">
        <w:rPr>
          <w:rFonts w:eastAsiaTheme="minorEastAsia" w:hint="eastAsia"/>
          <w:sz w:val="24"/>
        </w:rPr>
        <w:t>；</w:t>
      </w:r>
      <w:r w:rsidRPr="008A375B">
        <w:rPr>
          <w:rFonts w:eastAsiaTheme="minorEastAsia"/>
          <w:sz w:val="24"/>
        </w:rPr>
        <w:t>郑州大学青年拔尖人才</w:t>
      </w:r>
    </w:p>
    <w:p w:rsidR="00C86BE9" w:rsidRPr="008A375B" w:rsidRDefault="004220C1" w:rsidP="00223BE5">
      <w:pPr>
        <w:spacing w:line="360" w:lineRule="auto"/>
        <w:jc w:val="left"/>
        <w:rPr>
          <w:rFonts w:eastAsiaTheme="minorEastAsia"/>
          <w:sz w:val="24"/>
        </w:rPr>
      </w:pPr>
      <w:r w:rsidRPr="008A375B">
        <w:rPr>
          <w:rFonts w:eastAsiaTheme="minorEastAsia"/>
          <w:sz w:val="24"/>
        </w:rPr>
        <w:t>2020.01.-2021.12</w:t>
      </w:r>
      <w:r w:rsidR="00835C25" w:rsidRPr="008A375B">
        <w:rPr>
          <w:rFonts w:eastAsiaTheme="minorEastAsia" w:hint="eastAsia"/>
          <w:sz w:val="24"/>
        </w:rPr>
        <w:t>；</w:t>
      </w:r>
      <w:r w:rsidRPr="008A375B">
        <w:rPr>
          <w:rFonts w:eastAsiaTheme="minorEastAsia"/>
          <w:sz w:val="24"/>
        </w:rPr>
        <w:t>郑州大学药学院</w:t>
      </w:r>
      <w:r w:rsidR="00835C25" w:rsidRPr="008A375B">
        <w:rPr>
          <w:rFonts w:eastAsiaTheme="minorEastAsia" w:hint="eastAsia"/>
          <w:sz w:val="24"/>
        </w:rPr>
        <w:t>；</w:t>
      </w:r>
      <w:r w:rsidRPr="008A375B">
        <w:rPr>
          <w:rFonts w:eastAsiaTheme="minorEastAsia"/>
          <w:sz w:val="24"/>
        </w:rPr>
        <w:t>河南省教育厅科技创新人才</w:t>
      </w:r>
    </w:p>
    <w:p w:rsidR="004220C1" w:rsidRPr="002751FA" w:rsidRDefault="004220C1" w:rsidP="002751FA">
      <w:pPr>
        <w:spacing w:line="360" w:lineRule="auto"/>
        <w:rPr>
          <w:rFonts w:eastAsiaTheme="minorEastAsia"/>
          <w:b/>
          <w:sz w:val="28"/>
          <w:szCs w:val="28"/>
        </w:rPr>
      </w:pPr>
      <w:bookmarkStart w:id="2" w:name="_Hlk21698561"/>
      <w:r w:rsidRPr="002751FA">
        <w:rPr>
          <w:rFonts w:eastAsiaTheme="minorEastAsia"/>
          <w:b/>
          <w:sz w:val="28"/>
          <w:szCs w:val="28"/>
        </w:rPr>
        <w:t>主要学术论文：</w:t>
      </w:r>
    </w:p>
    <w:bookmarkEnd w:id="2"/>
    <w:p w:rsidR="004220C1" w:rsidRPr="008A375B" w:rsidRDefault="004220C1" w:rsidP="002751FA">
      <w:pPr>
        <w:pStyle w:val="a7"/>
        <w:numPr>
          <w:ilvl w:val="0"/>
          <w:numId w:val="1"/>
        </w:numPr>
        <w:spacing w:line="360" w:lineRule="auto"/>
        <w:ind w:firstLineChars="0"/>
        <w:rPr>
          <w:rFonts w:eastAsiaTheme="minorEastAsia"/>
          <w:sz w:val="24"/>
        </w:rPr>
      </w:pPr>
      <w:r w:rsidRPr="008A375B">
        <w:rPr>
          <w:rFonts w:eastAsiaTheme="minorEastAsia"/>
          <w:sz w:val="24"/>
        </w:rPr>
        <w:t xml:space="preserve">A Probiotic Spore-Based Oral Autonomous Nanoparticles Generator for Cancer Therapy. Advanced Materials. 2019,1903793. </w:t>
      </w:r>
    </w:p>
    <w:p w:rsidR="004220C1" w:rsidRPr="008A375B" w:rsidRDefault="004220C1" w:rsidP="002751FA">
      <w:pPr>
        <w:pStyle w:val="a7"/>
        <w:spacing w:line="360" w:lineRule="auto"/>
        <w:ind w:left="360" w:firstLineChars="0" w:firstLine="0"/>
        <w:rPr>
          <w:rFonts w:eastAsiaTheme="minorEastAsia"/>
          <w:sz w:val="24"/>
        </w:rPr>
      </w:pPr>
      <w:r w:rsidRPr="008A375B">
        <w:rPr>
          <w:rFonts w:eastAsiaTheme="minorEastAsia"/>
          <w:b/>
          <w:sz w:val="24"/>
        </w:rPr>
        <w:t>影响因子：</w:t>
      </w:r>
      <w:r w:rsidRPr="008A375B">
        <w:rPr>
          <w:rFonts w:eastAsiaTheme="minorEastAsia"/>
          <w:b/>
          <w:sz w:val="24"/>
        </w:rPr>
        <w:t>25.809</w:t>
      </w:r>
      <w:r w:rsidRPr="008A375B">
        <w:rPr>
          <w:rFonts w:eastAsiaTheme="minorEastAsia"/>
          <w:b/>
          <w:sz w:val="24"/>
        </w:rPr>
        <w:t>；中科院一区</w:t>
      </w:r>
      <w:r w:rsidRPr="008A375B">
        <w:rPr>
          <w:rFonts w:eastAsiaTheme="minorEastAsia"/>
          <w:b/>
          <w:sz w:val="24"/>
        </w:rPr>
        <w:t>TOP</w:t>
      </w:r>
      <w:r w:rsidRPr="008A375B">
        <w:rPr>
          <w:rFonts w:eastAsiaTheme="minorEastAsia"/>
          <w:b/>
          <w:sz w:val="24"/>
        </w:rPr>
        <w:t>期刊；通讯作者</w:t>
      </w:r>
    </w:p>
    <w:p w:rsidR="004220C1" w:rsidRPr="008A375B" w:rsidRDefault="004220C1" w:rsidP="002751FA">
      <w:pPr>
        <w:pStyle w:val="a7"/>
        <w:numPr>
          <w:ilvl w:val="0"/>
          <w:numId w:val="1"/>
        </w:numPr>
        <w:spacing w:line="360" w:lineRule="auto"/>
        <w:ind w:firstLineChars="0"/>
        <w:rPr>
          <w:rFonts w:eastAsiaTheme="minorEastAsia"/>
          <w:sz w:val="24"/>
        </w:rPr>
      </w:pPr>
      <w:r w:rsidRPr="008A375B">
        <w:rPr>
          <w:rFonts w:eastAsiaTheme="minorEastAsia"/>
          <w:sz w:val="24"/>
        </w:rPr>
        <w:t xml:space="preserve">C-C Chemokine Ligand 2 (CCL2) Recruits Macrophage-Membrane-Camouflaged Hollow Bismuth Selenide Nanoparticles To Facilitate Photothermal Sensitivity and Inhibit Lung Metastasis of Breast Cancer. ACS Applied Materials &amp; Interfaces; 2018;10(37):31124-31135. </w:t>
      </w:r>
      <w:r w:rsidRPr="008A375B">
        <w:rPr>
          <w:rFonts w:eastAsiaTheme="minorEastAsia"/>
          <w:b/>
          <w:sz w:val="24"/>
        </w:rPr>
        <w:t>影响因子：</w:t>
      </w:r>
      <w:r w:rsidRPr="008A375B">
        <w:rPr>
          <w:rFonts w:eastAsiaTheme="minorEastAsia"/>
          <w:b/>
          <w:sz w:val="24"/>
        </w:rPr>
        <w:t>8.456</w:t>
      </w:r>
      <w:r w:rsidRPr="008A375B">
        <w:rPr>
          <w:rFonts w:eastAsiaTheme="minorEastAsia"/>
          <w:b/>
          <w:sz w:val="24"/>
        </w:rPr>
        <w:t>；中科院一区</w:t>
      </w:r>
      <w:r w:rsidRPr="008A375B">
        <w:rPr>
          <w:rFonts w:eastAsiaTheme="minorEastAsia"/>
          <w:b/>
          <w:sz w:val="24"/>
        </w:rPr>
        <w:t>TOP</w:t>
      </w:r>
      <w:r w:rsidRPr="008A375B">
        <w:rPr>
          <w:rFonts w:eastAsiaTheme="minorEastAsia"/>
          <w:b/>
          <w:sz w:val="24"/>
        </w:rPr>
        <w:t>期刊；通讯作者</w:t>
      </w:r>
    </w:p>
    <w:p w:rsidR="004220C1" w:rsidRPr="008A375B" w:rsidRDefault="004220C1" w:rsidP="002751FA">
      <w:pPr>
        <w:pStyle w:val="a7"/>
        <w:numPr>
          <w:ilvl w:val="0"/>
          <w:numId w:val="1"/>
        </w:numPr>
        <w:spacing w:line="360" w:lineRule="auto"/>
        <w:ind w:firstLineChars="0"/>
        <w:rPr>
          <w:rFonts w:eastAsiaTheme="minorEastAsia"/>
          <w:sz w:val="24"/>
        </w:rPr>
      </w:pPr>
      <w:r w:rsidRPr="008A375B">
        <w:rPr>
          <w:rFonts w:eastAsiaTheme="minorEastAsia"/>
          <w:sz w:val="24"/>
        </w:rPr>
        <w:t>Tumor-targeting core-shell structured nanoparticles for drug procedural controlled release and cancer sonodynamic combined therapy. Journal of Controlled Release; 2018;286:74-84.</w:t>
      </w:r>
    </w:p>
    <w:p w:rsidR="004220C1" w:rsidRPr="008A375B" w:rsidRDefault="004220C1" w:rsidP="002751FA">
      <w:pPr>
        <w:pStyle w:val="a7"/>
        <w:spacing w:line="360" w:lineRule="auto"/>
        <w:ind w:left="360" w:firstLineChars="0" w:firstLine="0"/>
        <w:rPr>
          <w:rFonts w:eastAsiaTheme="minorEastAsia"/>
          <w:b/>
          <w:sz w:val="24"/>
        </w:rPr>
      </w:pPr>
      <w:r w:rsidRPr="008A375B">
        <w:rPr>
          <w:rFonts w:eastAsiaTheme="minorEastAsia"/>
          <w:b/>
          <w:sz w:val="24"/>
        </w:rPr>
        <w:t>影响因子：</w:t>
      </w:r>
      <w:r w:rsidRPr="008A375B">
        <w:rPr>
          <w:rFonts w:eastAsiaTheme="minorEastAsia"/>
          <w:b/>
          <w:sz w:val="24"/>
        </w:rPr>
        <w:t>7.901</w:t>
      </w:r>
      <w:r w:rsidRPr="008A375B">
        <w:rPr>
          <w:rFonts w:eastAsiaTheme="minorEastAsia"/>
          <w:b/>
          <w:sz w:val="24"/>
        </w:rPr>
        <w:t>；中科院一区</w:t>
      </w:r>
      <w:r w:rsidRPr="008A375B">
        <w:rPr>
          <w:rFonts w:eastAsiaTheme="minorEastAsia"/>
          <w:b/>
          <w:sz w:val="24"/>
        </w:rPr>
        <w:t>TOP</w:t>
      </w:r>
      <w:r w:rsidRPr="008A375B">
        <w:rPr>
          <w:rFonts w:eastAsiaTheme="minorEastAsia"/>
          <w:b/>
          <w:sz w:val="24"/>
        </w:rPr>
        <w:t>期刊；第一作者</w:t>
      </w:r>
    </w:p>
    <w:p w:rsidR="00071D98" w:rsidRPr="008A375B" w:rsidRDefault="00071D98" w:rsidP="002751FA">
      <w:pPr>
        <w:pStyle w:val="a7"/>
        <w:numPr>
          <w:ilvl w:val="0"/>
          <w:numId w:val="1"/>
        </w:numPr>
        <w:spacing w:line="360" w:lineRule="auto"/>
        <w:ind w:firstLineChars="0"/>
        <w:rPr>
          <w:rFonts w:eastAsiaTheme="minorEastAsia"/>
          <w:sz w:val="24"/>
        </w:rPr>
      </w:pPr>
      <w:r w:rsidRPr="008A375B">
        <w:rPr>
          <w:rFonts w:eastAsiaTheme="minorEastAsia"/>
          <w:sz w:val="24"/>
        </w:rPr>
        <w:t xml:space="preserve">The tumor-targeting core-shell structured DTX-loaded PLGA@Au nanoparticles for chemo-photothermal therapy and X-ray imaging. Journal of Controlled </w:t>
      </w:r>
      <w:r w:rsidRPr="008A375B">
        <w:rPr>
          <w:rFonts w:eastAsiaTheme="minorEastAsia"/>
          <w:sz w:val="24"/>
        </w:rPr>
        <w:lastRenderedPageBreak/>
        <w:t>Release. 2015;220(Pt A):545-555.</w:t>
      </w:r>
    </w:p>
    <w:p w:rsidR="00071D98" w:rsidRPr="008A375B" w:rsidRDefault="00071D98" w:rsidP="002751FA">
      <w:pPr>
        <w:pStyle w:val="a7"/>
        <w:spacing w:line="360" w:lineRule="auto"/>
        <w:ind w:left="360" w:firstLineChars="0" w:firstLine="0"/>
        <w:rPr>
          <w:rFonts w:eastAsiaTheme="minorEastAsia"/>
          <w:b/>
          <w:sz w:val="24"/>
        </w:rPr>
      </w:pPr>
      <w:r w:rsidRPr="008A375B">
        <w:rPr>
          <w:rFonts w:eastAsiaTheme="minorEastAsia"/>
          <w:b/>
          <w:sz w:val="24"/>
        </w:rPr>
        <w:t>影响因子：</w:t>
      </w:r>
      <w:r w:rsidRPr="008A375B">
        <w:rPr>
          <w:rFonts w:eastAsiaTheme="minorEastAsia"/>
          <w:b/>
          <w:sz w:val="24"/>
        </w:rPr>
        <w:t>7.441</w:t>
      </w:r>
      <w:r w:rsidRPr="008A375B">
        <w:rPr>
          <w:rFonts w:eastAsiaTheme="minorEastAsia"/>
          <w:b/>
          <w:sz w:val="24"/>
        </w:rPr>
        <w:t>；中科院一区</w:t>
      </w:r>
      <w:r w:rsidRPr="008A375B">
        <w:rPr>
          <w:rFonts w:eastAsiaTheme="minorEastAsia"/>
          <w:b/>
          <w:sz w:val="24"/>
        </w:rPr>
        <w:t>TOP</w:t>
      </w:r>
      <w:r w:rsidRPr="008A375B">
        <w:rPr>
          <w:rFonts w:eastAsiaTheme="minorEastAsia"/>
          <w:b/>
          <w:sz w:val="24"/>
        </w:rPr>
        <w:t>期刊；通讯作者</w:t>
      </w:r>
    </w:p>
    <w:p w:rsidR="00071D98" w:rsidRPr="008A375B" w:rsidRDefault="00071D98" w:rsidP="002751FA">
      <w:pPr>
        <w:pStyle w:val="a7"/>
        <w:numPr>
          <w:ilvl w:val="0"/>
          <w:numId w:val="1"/>
        </w:numPr>
        <w:spacing w:line="360" w:lineRule="auto"/>
        <w:ind w:firstLineChars="0"/>
        <w:rPr>
          <w:rFonts w:eastAsiaTheme="minorEastAsia"/>
          <w:sz w:val="24"/>
        </w:rPr>
      </w:pPr>
      <w:r w:rsidRPr="008A375B">
        <w:rPr>
          <w:rFonts w:eastAsiaTheme="minorEastAsia"/>
          <w:sz w:val="24"/>
        </w:rPr>
        <w:t>Photodynamic effect of functionalized single-walled carbon nanotubes: a potential sensitizer for photodynamic therapy. Nanoscale. 2014;6(9):4642-4651.</w:t>
      </w:r>
    </w:p>
    <w:p w:rsidR="004220C1" w:rsidRPr="008A375B" w:rsidRDefault="00071D98" w:rsidP="002751FA">
      <w:pPr>
        <w:pStyle w:val="a7"/>
        <w:spacing w:line="360" w:lineRule="auto"/>
        <w:ind w:left="360" w:firstLineChars="0" w:firstLine="0"/>
        <w:rPr>
          <w:rFonts w:eastAsiaTheme="minorEastAsia"/>
          <w:b/>
          <w:sz w:val="24"/>
        </w:rPr>
      </w:pPr>
      <w:r w:rsidRPr="008A375B">
        <w:rPr>
          <w:rFonts w:eastAsiaTheme="minorEastAsia"/>
          <w:b/>
          <w:sz w:val="24"/>
        </w:rPr>
        <w:t>影响因子：</w:t>
      </w:r>
      <w:r w:rsidRPr="008A375B">
        <w:rPr>
          <w:rFonts w:eastAsiaTheme="minorEastAsia"/>
          <w:b/>
          <w:sz w:val="24"/>
        </w:rPr>
        <w:t>7.394</w:t>
      </w:r>
      <w:r w:rsidRPr="008A375B">
        <w:rPr>
          <w:rFonts w:eastAsiaTheme="minorEastAsia"/>
          <w:b/>
          <w:sz w:val="24"/>
        </w:rPr>
        <w:t>；中科院一区</w:t>
      </w:r>
      <w:r w:rsidRPr="008A375B">
        <w:rPr>
          <w:rFonts w:eastAsiaTheme="minorEastAsia"/>
          <w:b/>
          <w:sz w:val="24"/>
        </w:rPr>
        <w:t>TOP</w:t>
      </w:r>
      <w:r w:rsidRPr="008A375B">
        <w:rPr>
          <w:rFonts w:eastAsiaTheme="minorEastAsia"/>
          <w:b/>
          <w:sz w:val="24"/>
        </w:rPr>
        <w:t>期刊；第一作者</w:t>
      </w:r>
    </w:p>
    <w:p w:rsidR="00071D98" w:rsidRPr="008A375B" w:rsidRDefault="004220C1" w:rsidP="002751FA">
      <w:pPr>
        <w:pStyle w:val="a7"/>
        <w:numPr>
          <w:ilvl w:val="0"/>
          <w:numId w:val="1"/>
        </w:numPr>
        <w:spacing w:line="360" w:lineRule="auto"/>
        <w:ind w:firstLineChars="0"/>
        <w:rPr>
          <w:rFonts w:eastAsiaTheme="minorEastAsia"/>
          <w:sz w:val="24"/>
        </w:rPr>
      </w:pPr>
      <w:r w:rsidRPr="008A375B">
        <w:rPr>
          <w:rFonts w:eastAsiaTheme="minorEastAsia"/>
          <w:sz w:val="24"/>
        </w:rPr>
        <w:t xml:space="preserve">Radiofrequency-Triggered Tumor-Targeting Delivery System for Theranostics Application. ACS </w:t>
      </w:r>
      <w:r w:rsidR="00071D98" w:rsidRPr="008A375B">
        <w:rPr>
          <w:rFonts w:eastAsiaTheme="minorEastAsia"/>
          <w:sz w:val="24"/>
        </w:rPr>
        <w:t xml:space="preserve">Applied Materials &amp; Interfaces. </w:t>
      </w:r>
      <w:r w:rsidRPr="008A375B">
        <w:rPr>
          <w:rFonts w:eastAsiaTheme="minorEastAsia"/>
          <w:sz w:val="24"/>
        </w:rPr>
        <w:t>2015;7(10):5736-5747.</w:t>
      </w:r>
    </w:p>
    <w:p w:rsidR="00071D98" w:rsidRPr="008A375B" w:rsidRDefault="00071D98" w:rsidP="002751FA">
      <w:pPr>
        <w:pStyle w:val="a7"/>
        <w:spacing w:line="360" w:lineRule="auto"/>
        <w:ind w:left="360" w:firstLineChars="0" w:firstLine="0"/>
        <w:rPr>
          <w:rFonts w:eastAsiaTheme="minorEastAsia"/>
          <w:b/>
          <w:sz w:val="24"/>
        </w:rPr>
      </w:pPr>
      <w:r w:rsidRPr="008A375B">
        <w:rPr>
          <w:rFonts w:eastAsiaTheme="minorEastAsia"/>
          <w:b/>
          <w:sz w:val="24"/>
        </w:rPr>
        <w:t>影响因子：</w:t>
      </w:r>
      <w:r w:rsidRPr="008A375B">
        <w:rPr>
          <w:rFonts w:eastAsiaTheme="minorEastAsia"/>
          <w:b/>
          <w:sz w:val="24"/>
        </w:rPr>
        <w:t>7.145</w:t>
      </w:r>
      <w:r w:rsidRPr="008A375B">
        <w:rPr>
          <w:rFonts w:eastAsiaTheme="minorEastAsia"/>
          <w:b/>
          <w:sz w:val="24"/>
        </w:rPr>
        <w:t>；中科院一区</w:t>
      </w:r>
      <w:r w:rsidRPr="008A375B">
        <w:rPr>
          <w:rFonts w:eastAsiaTheme="minorEastAsia"/>
          <w:b/>
          <w:sz w:val="24"/>
        </w:rPr>
        <w:t>TOP</w:t>
      </w:r>
      <w:r w:rsidRPr="008A375B">
        <w:rPr>
          <w:rFonts w:eastAsiaTheme="minorEastAsia"/>
          <w:b/>
          <w:sz w:val="24"/>
        </w:rPr>
        <w:t>期刊；第一作者</w:t>
      </w:r>
    </w:p>
    <w:p w:rsidR="00071D98" w:rsidRPr="008A375B" w:rsidRDefault="00071D98" w:rsidP="002751FA">
      <w:pPr>
        <w:pStyle w:val="a7"/>
        <w:numPr>
          <w:ilvl w:val="0"/>
          <w:numId w:val="1"/>
        </w:numPr>
        <w:spacing w:line="360" w:lineRule="auto"/>
        <w:ind w:firstLineChars="0"/>
        <w:rPr>
          <w:rFonts w:eastAsiaTheme="minorEastAsia"/>
          <w:sz w:val="24"/>
        </w:rPr>
      </w:pPr>
      <w:r w:rsidRPr="008A375B">
        <w:rPr>
          <w:rFonts w:eastAsiaTheme="minorEastAsia"/>
          <w:sz w:val="24"/>
        </w:rPr>
        <w:t>An oral drug delivery system with programmed drug release and imaging properties for orthotopic colon cancer therapy. Nanoscale. 2019; DOI: 10.1039/c9nr03802g.</w:t>
      </w:r>
    </w:p>
    <w:p w:rsidR="00071D98" w:rsidRPr="008A375B" w:rsidRDefault="00071D98" w:rsidP="002751FA">
      <w:pPr>
        <w:pStyle w:val="a7"/>
        <w:spacing w:line="360" w:lineRule="auto"/>
        <w:ind w:left="360" w:firstLineChars="0" w:firstLine="0"/>
        <w:rPr>
          <w:rFonts w:eastAsiaTheme="minorEastAsia"/>
          <w:b/>
          <w:sz w:val="24"/>
        </w:rPr>
      </w:pPr>
      <w:r w:rsidRPr="008A375B">
        <w:rPr>
          <w:rFonts w:eastAsiaTheme="minorEastAsia"/>
          <w:b/>
          <w:sz w:val="24"/>
        </w:rPr>
        <w:t>影响因子：</w:t>
      </w:r>
      <w:r w:rsidRPr="008A375B">
        <w:rPr>
          <w:rFonts w:eastAsiaTheme="minorEastAsia"/>
          <w:b/>
          <w:sz w:val="24"/>
        </w:rPr>
        <w:t>6.97</w:t>
      </w:r>
      <w:r w:rsidRPr="008A375B">
        <w:rPr>
          <w:rFonts w:eastAsiaTheme="minorEastAsia"/>
          <w:b/>
          <w:sz w:val="24"/>
        </w:rPr>
        <w:t>；中科院一区</w:t>
      </w:r>
      <w:r w:rsidRPr="008A375B">
        <w:rPr>
          <w:rFonts w:eastAsiaTheme="minorEastAsia"/>
          <w:b/>
          <w:sz w:val="24"/>
        </w:rPr>
        <w:t>TOP</w:t>
      </w:r>
      <w:r w:rsidRPr="008A375B">
        <w:rPr>
          <w:rFonts w:eastAsiaTheme="minorEastAsia"/>
          <w:b/>
          <w:sz w:val="24"/>
        </w:rPr>
        <w:t>期刊；通讯作者</w:t>
      </w:r>
    </w:p>
    <w:p w:rsidR="00071D98" w:rsidRPr="008A375B" w:rsidRDefault="00071D98" w:rsidP="002751FA">
      <w:pPr>
        <w:pStyle w:val="a7"/>
        <w:numPr>
          <w:ilvl w:val="0"/>
          <w:numId w:val="1"/>
        </w:numPr>
        <w:spacing w:line="360" w:lineRule="auto"/>
        <w:ind w:firstLineChars="0"/>
        <w:rPr>
          <w:rFonts w:eastAsiaTheme="minorEastAsia"/>
          <w:sz w:val="24"/>
        </w:rPr>
      </w:pPr>
      <w:r w:rsidRPr="008A375B">
        <w:rPr>
          <w:rFonts w:eastAsiaTheme="minorEastAsia"/>
          <w:sz w:val="24"/>
        </w:rPr>
        <w:t>Tumor acidity-activatable manganese phosphate nanoplatform for amplification of photodynamic cancer therapy and magnetic resonance imaging. Acta Biomaterialia. 2017;62:293-305.</w:t>
      </w:r>
    </w:p>
    <w:p w:rsidR="00071D98" w:rsidRPr="008A375B" w:rsidRDefault="00071D98" w:rsidP="002751FA">
      <w:pPr>
        <w:pStyle w:val="a7"/>
        <w:spacing w:line="360" w:lineRule="auto"/>
        <w:ind w:left="360" w:firstLineChars="0" w:firstLine="0"/>
        <w:rPr>
          <w:rFonts w:eastAsiaTheme="minorEastAsia"/>
          <w:b/>
          <w:sz w:val="24"/>
        </w:rPr>
      </w:pPr>
      <w:r w:rsidRPr="008A375B">
        <w:rPr>
          <w:rFonts w:eastAsiaTheme="minorEastAsia"/>
          <w:b/>
          <w:sz w:val="24"/>
        </w:rPr>
        <w:t>影响因子：</w:t>
      </w:r>
      <w:r w:rsidRPr="008A375B">
        <w:rPr>
          <w:rFonts w:eastAsiaTheme="minorEastAsia"/>
          <w:b/>
          <w:sz w:val="24"/>
        </w:rPr>
        <w:t>6.383</w:t>
      </w:r>
      <w:r w:rsidRPr="008A375B">
        <w:rPr>
          <w:rFonts w:eastAsiaTheme="minorEastAsia"/>
          <w:b/>
          <w:sz w:val="24"/>
        </w:rPr>
        <w:t>；中科院一区</w:t>
      </w:r>
      <w:r w:rsidRPr="008A375B">
        <w:rPr>
          <w:rFonts w:eastAsiaTheme="minorEastAsia"/>
          <w:b/>
          <w:sz w:val="24"/>
        </w:rPr>
        <w:t>TOP</w:t>
      </w:r>
      <w:r w:rsidRPr="008A375B">
        <w:rPr>
          <w:rFonts w:eastAsiaTheme="minorEastAsia"/>
          <w:b/>
          <w:sz w:val="24"/>
        </w:rPr>
        <w:t>期刊；通讯作者</w:t>
      </w:r>
    </w:p>
    <w:p w:rsidR="009C1B88" w:rsidRPr="008A375B" w:rsidRDefault="009C1B88" w:rsidP="002751FA">
      <w:pPr>
        <w:pStyle w:val="a7"/>
        <w:numPr>
          <w:ilvl w:val="0"/>
          <w:numId w:val="1"/>
        </w:numPr>
        <w:spacing w:line="360" w:lineRule="auto"/>
        <w:ind w:firstLineChars="0"/>
        <w:rPr>
          <w:rFonts w:eastAsiaTheme="minorEastAsia"/>
          <w:sz w:val="24"/>
        </w:rPr>
      </w:pPr>
      <w:r w:rsidRPr="008A375B">
        <w:rPr>
          <w:rFonts w:eastAsiaTheme="minorEastAsia"/>
          <w:sz w:val="24"/>
        </w:rPr>
        <w:t>A Core-Shell Nanoplatform for Synergistic Enhanced Sonodynamic Therapy of Hypoxic Tumor via Cascaded Strategy</w:t>
      </w:r>
      <w:r w:rsidRPr="008A375B">
        <w:rPr>
          <w:rFonts w:eastAsiaTheme="minorEastAsia"/>
          <w:sz w:val="24"/>
        </w:rPr>
        <w:tab/>
        <w:t>Advanced Healthcare Materials; 2018;7(22):1800819.</w:t>
      </w:r>
    </w:p>
    <w:p w:rsidR="009C1B88" w:rsidRPr="008A375B" w:rsidRDefault="009C1B88" w:rsidP="002751FA">
      <w:pPr>
        <w:pStyle w:val="a7"/>
        <w:spacing w:line="360" w:lineRule="auto"/>
        <w:ind w:left="360" w:firstLineChars="0" w:firstLine="0"/>
        <w:rPr>
          <w:rFonts w:eastAsiaTheme="minorEastAsia"/>
          <w:b/>
          <w:sz w:val="24"/>
        </w:rPr>
      </w:pPr>
      <w:r w:rsidRPr="008A375B">
        <w:rPr>
          <w:rFonts w:eastAsiaTheme="minorEastAsia"/>
          <w:b/>
          <w:sz w:val="24"/>
        </w:rPr>
        <w:t>影响因子：</w:t>
      </w:r>
      <w:r w:rsidRPr="008A375B">
        <w:rPr>
          <w:rFonts w:eastAsiaTheme="minorEastAsia"/>
          <w:b/>
          <w:sz w:val="24"/>
        </w:rPr>
        <w:t>6.27</w:t>
      </w:r>
      <w:r w:rsidRPr="008A375B">
        <w:rPr>
          <w:rFonts w:eastAsiaTheme="minorEastAsia"/>
          <w:b/>
          <w:sz w:val="24"/>
        </w:rPr>
        <w:t>；中科院一区</w:t>
      </w:r>
      <w:r w:rsidRPr="008A375B">
        <w:rPr>
          <w:rFonts w:eastAsiaTheme="minorEastAsia"/>
          <w:b/>
          <w:sz w:val="24"/>
        </w:rPr>
        <w:t>TOP</w:t>
      </w:r>
      <w:r w:rsidRPr="008A375B">
        <w:rPr>
          <w:rFonts w:eastAsiaTheme="minorEastAsia"/>
          <w:b/>
          <w:sz w:val="24"/>
        </w:rPr>
        <w:t>期刊；第一作者</w:t>
      </w:r>
    </w:p>
    <w:p w:rsidR="009C1B88" w:rsidRPr="008A375B" w:rsidRDefault="009C1B88" w:rsidP="002751FA">
      <w:pPr>
        <w:pStyle w:val="a7"/>
        <w:numPr>
          <w:ilvl w:val="0"/>
          <w:numId w:val="1"/>
        </w:numPr>
        <w:spacing w:line="360" w:lineRule="auto"/>
        <w:ind w:firstLineChars="0"/>
        <w:rPr>
          <w:rFonts w:eastAsiaTheme="minorEastAsia"/>
          <w:sz w:val="24"/>
        </w:rPr>
      </w:pPr>
      <w:r w:rsidRPr="008A375B">
        <w:rPr>
          <w:rFonts w:eastAsiaTheme="minorEastAsia"/>
          <w:sz w:val="24"/>
        </w:rPr>
        <w:t>Two-Way Cruise Nanosatellite Promotes Metastasis Inhibition by Immunochemotherapy. Biomacromolecules. 2019;20(7):2873-2887.</w:t>
      </w:r>
    </w:p>
    <w:p w:rsidR="009C1B88" w:rsidRPr="008A375B" w:rsidRDefault="009C1B88" w:rsidP="002751FA">
      <w:pPr>
        <w:pStyle w:val="a7"/>
        <w:spacing w:line="360" w:lineRule="auto"/>
        <w:ind w:left="360" w:firstLineChars="0" w:firstLine="0"/>
        <w:rPr>
          <w:rFonts w:eastAsiaTheme="minorEastAsia"/>
          <w:b/>
          <w:sz w:val="24"/>
        </w:rPr>
      </w:pPr>
      <w:r w:rsidRPr="008A375B">
        <w:rPr>
          <w:rFonts w:eastAsiaTheme="minorEastAsia"/>
          <w:b/>
          <w:sz w:val="24"/>
        </w:rPr>
        <w:t>影响因子：</w:t>
      </w:r>
      <w:r w:rsidRPr="008A375B">
        <w:rPr>
          <w:rFonts w:eastAsiaTheme="minorEastAsia"/>
          <w:b/>
          <w:sz w:val="24"/>
        </w:rPr>
        <w:t>5.667</w:t>
      </w:r>
      <w:r w:rsidRPr="008A375B">
        <w:rPr>
          <w:rFonts w:eastAsiaTheme="minorEastAsia"/>
          <w:b/>
          <w:sz w:val="24"/>
        </w:rPr>
        <w:t>；中科院一区；通讯作者</w:t>
      </w:r>
    </w:p>
    <w:p w:rsidR="00071D98" w:rsidRPr="002751FA" w:rsidRDefault="009C1B88" w:rsidP="002751FA">
      <w:pPr>
        <w:spacing w:line="360" w:lineRule="auto"/>
        <w:rPr>
          <w:rFonts w:eastAsiaTheme="minorEastAsia"/>
          <w:b/>
          <w:sz w:val="28"/>
          <w:szCs w:val="28"/>
        </w:rPr>
      </w:pPr>
      <w:bookmarkStart w:id="3" w:name="_Hlk21698597"/>
      <w:r w:rsidRPr="002751FA">
        <w:rPr>
          <w:rFonts w:eastAsiaTheme="minorEastAsia"/>
          <w:b/>
          <w:sz w:val="28"/>
          <w:szCs w:val="28"/>
        </w:rPr>
        <w:t>主要专利</w:t>
      </w:r>
    </w:p>
    <w:bookmarkEnd w:id="3"/>
    <w:p w:rsidR="009C1B88" w:rsidRPr="008A375B" w:rsidRDefault="009C1B88" w:rsidP="002751FA">
      <w:pPr>
        <w:pStyle w:val="a7"/>
        <w:numPr>
          <w:ilvl w:val="0"/>
          <w:numId w:val="2"/>
        </w:numPr>
        <w:spacing w:line="360" w:lineRule="auto"/>
        <w:ind w:firstLineChars="0"/>
        <w:rPr>
          <w:rFonts w:eastAsiaTheme="minorEastAsia"/>
          <w:sz w:val="24"/>
        </w:rPr>
      </w:pPr>
      <w:r w:rsidRPr="008A375B">
        <w:rPr>
          <w:rFonts w:eastAsiaTheme="minorEastAsia"/>
          <w:sz w:val="24"/>
        </w:rPr>
        <w:t>一种水溶性碳纳米管及其制备应用方法；</w:t>
      </w:r>
      <w:r w:rsidRPr="008A375B">
        <w:rPr>
          <w:rFonts w:eastAsiaTheme="minorEastAsia"/>
          <w:b/>
          <w:sz w:val="24"/>
        </w:rPr>
        <w:t>王蕾</w:t>
      </w:r>
      <w:r w:rsidRPr="008A375B">
        <w:rPr>
          <w:rFonts w:eastAsiaTheme="minorEastAsia"/>
          <w:sz w:val="24"/>
        </w:rPr>
        <w:t>，张振中，叶凡，史进进，高岩，李璐璐，张红岭；</w:t>
      </w:r>
      <w:r w:rsidRPr="008A375B">
        <w:rPr>
          <w:rFonts w:eastAsiaTheme="minorEastAsia"/>
          <w:sz w:val="24"/>
        </w:rPr>
        <w:t>ZL 201210221300.3</w:t>
      </w:r>
    </w:p>
    <w:p w:rsidR="009C1B88" w:rsidRPr="008A375B" w:rsidRDefault="009C1B88" w:rsidP="002751FA">
      <w:pPr>
        <w:pStyle w:val="a7"/>
        <w:numPr>
          <w:ilvl w:val="0"/>
          <w:numId w:val="2"/>
        </w:numPr>
        <w:spacing w:line="360" w:lineRule="auto"/>
        <w:ind w:firstLineChars="0"/>
        <w:rPr>
          <w:rFonts w:eastAsiaTheme="minorEastAsia"/>
          <w:sz w:val="24"/>
        </w:rPr>
      </w:pPr>
      <w:r w:rsidRPr="008A375B">
        <w:rPr>
          <w:rFonts w:eastAsiaTheme="minorEastAsia"/>
          <w:sz w:val="24"/>
        </w:rPr>
        <w:t>镧系金属负载碳纳米材料水溶性衍生物的合成方法及其应用；</w:t>
      </w:r>
      <w:r w:rsidRPr="008A375B">
        <w:rPr>
          <w:rFonts w:eastAsiaTheme="minorEastAsia"/>
          <w:b/>
          <w:sz w:val="24"/>
        </w:rPr>
        <w:t>王蕾</w:t>
      </w:r>
      <w:r w:rsidRPr="008A375B">
        <w:rPr>
          <w:rFonts w:eastAsiaTheme="minorEastAsia"/>
          <w:sz w:val="24"/>
        </w:rPr>
        <w:t>，史进进，张振中，刘艳，马柔柔，张静，余晓媛，刘瑞瑗，高君；</w:t>
      </w:r>
      <w:r w:rsidRPr="008A375B">
        <w:rPr>
          <w:rFonts w:eastAsiaTheme="minorEastAsia"/>
          <w:sz w:val="24"/>
        </w:rPr>
        <w:t>ZL 201310258048.8</w:t>
      </w:r>
    </w:p>
    <w:p w:rsidR="009C1B88" w:rsidRPr="008A375B" w:rsidRDefault="009C1B88" w:rsidP="002751FA">
      <w:pPr>
        <w:pStyle w:val="a7"/>
        <w:numPr>
          <w:ilvl w:val="0"/>
          <w:numId w:val="2"/>
        </w:numPr>
        <w:spacing w:line="360" w:lineRule="auto"/>
        <w:ind w:firstLineChars="0"/>
        <w:rPr>
          <w:rFonts w:eastAsiaTheme="minorEastAsia"/>
          <w:sz w:val="24"/>
        </w:rPr>
      </w:pPr>
      <w:r w:rsidRPr="008A375B">
        <w:rPr>
          <w:rFonts w:eastAsiaTheme="minorEastAsia"/>
          <w:sz w:val="24"/>
        </w:rPr>
        <w:t>一种阳离子化磁性碳纳米管的制备方法及应用；</w:t>
      </w:r>
      <w:r w:rsidRPr="008A375B">
        <w:rPr>
          <w:rFonts w:eastAsiaTheme="minorEastAsia"/>
          <w:b/>
          <w:sz w:val="24"/>
        </w:rPr>
        <w:t>王蕾</w:t>
      </w:r>
      <w:r w:rsidRPr="008A375B">
        <w:rPr>
          <w:rFonts w:eastAsiaTheme="minorEastAsia"/>
          <w:sz w:val="24"/>
        </w:rPr>
        <w:t>，刘瑞瑗，史进进，刘</w:t>
      </w:r>
      <w:r w:rsidRPr="008A375B">
        <w:rPr>
          <w:rFonts w:eastAsiaTheme="minorEastAsia"/>
          <w:sz w:val="24"/>
        </w:rPr>
        <w:lastRenderedPageBreak/>
        <w:t>艳，张振中，马柔柔，高君，余晓媛，张静；</w:t>
      </w:r>
      <w:r w:rsidRPr="008A375B">
        <w:rPr>
          <w:rFonts w:eastAsiaTheme="minorEastAsia"/>
          <w:sz w:val="24"/>
        </w:rPr>
        <w:t>ZL 201310301753.1</w:t>
      </w:r>
    </w:p>
    <w:p w:rsidR="00CE1A4A" w:rsidRPr="008A375B" w:rsidRDefault="00CE1A4A" w:rsidP="002751FA">
      <w:pPr>
        <w:pStyle w:val="a7"/>
        <w:numPr>
          <w:ilvl w:val="0"/>
          <w:numId w:val="2"/>
        </w:numPr>
        <w:spacing w:line="360" w:lineRule="auto"/>
        <w:ind w:firstLineChars="0"/>
        <w:rPr>
          <w:rFonts w:eastAsiaTheme="minorEastAsia"/>
          <w:sz w:val="24"/>
        </w:rPr>
      </w:pPr>
      <w:r w:rsidRPr="008A375B">
        <w:rPr>
          <w:rFonts w:eastAsiaTheme="minorEastAsia"/>
          <w:sz w:val="24"/>
        </w:rPr>
        <w:t>一种基于聚乳酸</w:t>
      </w:r>
      <w:r w:rsidRPr="008A375B">
        <w:rPr>
          <w:rFonts w:eastAsiaTheme="minorEastAsia"/>
          <w:sz w:val="24"/>
        </w:rPr>
        <w:t>-</w:t>
      </w:r>
      <w:r w:rsidRPr="008A375B">
        <w:rPr>
          <w:rFonts w:eastAsiaTheme="minorEastAsia"/>
          <w:sz w:val="24"/>
        </w:rPr>
        <w:t>羟基乙酸共聚物的靶向共载药物传递系统纳米粒的制备方法及应用；</w:t>
      </w:r>
      <w:r w:rsidRPr="008A375B">
        <w:rPr>
          <w:rFonts w:eastAsiaTheme="minorEastAsia"/>
          <w:b/>
          <w:sz w:val="24"/>
        </w:rPr>
        <w:t>王蕾</w:t>
      </w:r>
      <w:r w:rsidRPr="008A375B">
        <w:rPr>
          <w:rFonts w:eastAsiaTheme="minorEastAsia"/>
          <w:sz w:val="24"/>
        </w:rPr>
        <w:t>，郝永伟，张云，赵亚林，孟德辉，李懂，史进进，张振中；</w:t>
      </w:r>
      <w:r w:rsidRPr="008A375B">
        <w:rPr>
          <w:rFonts w:eastAsiaTheme="minorEastAsia"/>
          <w:sz w:val="24"/>
        </w:rPr>
        <w:t>ZL 201310615647.0</w:t>
      </w:r>
    </w:p>
    <w:p w:rsidR="00CE1A4A" w:rsidRPr="008A375B" w:rsidRDefault="00CE1A4A" w:rsidP="002751FA">
      <w:pPr>
        <w:pStyle w:val="a7"/>
        <w:numPr>
          <w:ilvl w:val="0"/>
          <w:numId w:val="2"/>
        </w:numPr>
        <w:spacing w:line="360" w:lineRule="auto"/>
        <w:ind w:firstLineChars="0"/>
        <w:rPr>
          <w:rFonts w:eastAsiaTheme="minorEastAsia"/>
          <w:sz w:val="24"/>
        </w:rPr>
      </w:pPr>
      <w:r w:rsidRPr="008A375B">
        <w:rPr>
          <w:rFonts w:eastAsiaTheme="minorEastAsia"/>
          <w:sz w:val="24"/>
        </w:rPr>
        <w:t>一种磁性热敏脂质体纳米金复合物、制备方法及应用；</w:t>
      </w:r>
      <w:r w:rsidRPr="008A375B">
        <w:rPr>
          <w:rFonts w:eastAsiaTheme="minorEastAsia"/>
          <w:b/>
          <w:sz w:val="24"/>
        </w:rPr>
        <w:t>王蕾</w:t>
      </w:r>
      <w:r w:rsidRPr="008A375B">
        <w:rPr>
          <w:rFonts w:eastAsiaTheme="minorEastAsia"/>
          <w:sz w:val="24"/>
        </w:rPr>
        <w:t>，李爱荣，刘瑞瑗，史进进，张潘潘，郝永伟，张振中；</w:t>
      </w:r>
      <w:r w:rsidRPr="008A375B">
        <w:rPr>
          <w:rFonts w:eastAsiaTheme="minorEastAsia"/>
          <w:sz w:val="24"/>
        </w:rPr>
        <w:t>ZL 201410036393.1</w:t>
      </w:r>
    </w:p>
    <w:p w:rsidR="00CE1A4A" w:rsidRPr="008A375B" w:rsidRDefault="00CE1A4A" w:rsidP="002751FA">
      <w:pPr>
        <w:pStyle w:val="a7"/>
        <w:numPr>
          <w:ilvl w:val="0"/>
          <w:numId w:val="2"/>
        </w:numPr>
        <w:spacing w:line="360" w:lineRule="auto"/>
        <w:ind w:firstLineChars="0"/>
        <w:rPr>
          <w:rFonts w:eastAsiaTheme="minorEastAsia"/>
          <w:sz w:val="24"/>
        </w:rPr>
      </w:pPr>
      <w:r w:rsidRPr="008A375B">
        <w:rPr>
          <w:rFonts w:eastAsiaTheme="minorEastAsia"/>
          <w:sz w:val="24"/>
        </w:rPr>
        <w:t>基于金纳米星的多功能抗肿瘤靶向诊断治疗药物的制备方法及应用；</w:t>
      </w:r>
      <w:r w:rsidRPr="008A375B">
        <w:rPr>
          <w:rFonts w:eastAsiaTheme="minorEastAsia"/>
          <w:b/>
          <w:sz w:val="24"/>
        </w:rPr>
        <w:t>王蕾</w:t>
      </w:r>
      <w:r w:rsidRPr="008A375B">
        <w:rPr>
          <w:rFonts w:eastAsiaTheme="minorEastAsia"/>
          <w:sz w:val="24"/>
        </w:rPr>
        <w:t>，孟德辉，郝永伟，张潘潘，史进进，赵亚林，李懂，张兵详，张振中，张云；</w:t>
      </w:r>
      <w:r w:rsidRPr="008A375B">
        <w:rPr>
          <w:rFonts w:eastAsiaTheme="minorEastAsia"/>
          <w:sz w:val="24"/>
        </w:rPr>
        <w:t>ZL 201510199648.0</w:t>
      </w:r>
    </w:p>
    <w:p w:rsidR="00CE1A4A" w:rsidRPr="008A375B" w:rsidRDefault="00CE1A4A" w:rsidP="002751FA">
      <w:pPr>
        <w:pStyle w:val="a7"/>
        <w:numPr>
          <w:ilvl w:val="0"/>
          <w:numId w:val="2"/>
        </w:numPr>
        <w:spacing w:line="360" w:lineRule="auto"/>
        <w:ind w:firstLineChars="0"/>
        <w:rPr>
          <w:rFonts w:eastAsiaTheme="minorEastAsia"/>
          <w:sz w:val="24"/>
        </w:rPr>
      </w:pPr>
      <w:r w:rsidRPr="008A375B">
        <w:rPr>
          <w:rFonts w:eastAsiaTheme="minorEastAsia"/>
          <w:sz w:val="24"/>
        </w:rPr>
        <w:t>光热和光动联合抗肿瘤的以叶酸介导的金纳米星为载体的药物传递系统的制备方法及应用；</w:t>
      </w:r>
      <w:r w:rsidRPr="008A375B">
        <w:rPr>
          <w:rFonts w:eastAsiaTheme="minorEastAsia"/>
          <w:b/>
          <w:sz w:val="24"/>
        </w:rPr>
        <w:t>王蕾</w:t>
      </w:r>
      <w:r w:rsidRPr="008A375B">
        <w:rPr>
          <w:rFonts w:eastAsiaTheme="minorEastAsia"/>
          <w:sz w:val="24"/>
        </w:rPr>
        <w:t>，孟德辉，郝永伟，张兵详，张潘潘，史进进，赵亚林，李懂，张振中，张云；</w:t>
      </w:r>
      <w:r w:rsidRPr="008A375B">
        <w:rPr>
          <w:rFonts w:eastAsiaTheme="minorEastAsia"/>
          <w:sz w:val="24"/>
        </w:rPr>
        <w:t>ZL 201510204171.0</w:t>
      </w:r>
    </w:p>
    <w:p w:rsidR="00C741FA" w:rsidRPr="008A375B" w:rsidRDefault="00CE1A4A" w:rsidP="002751FA">
      <w:pPr>
        <w:pStyle w:val="a7"/>
        <w:numPr>
          <w:ilvl w:val="0"/>
          <w:numId w:val="2"/>
        </w:numPr>
        <w:spacing w:line="360" w:lineRule="auto"/>
        <w:ind w:firstLineChars="0"/>
        <w:rPr>
          <w:rFonts w:eastAsiaTheme="minorEastAsia"/>
          <w:sz w:val="24"/>
        </w:rPr>
      </w:pPr>
      <w:r w:rsidRPr="008A375B">
        <w:rPr>
          <w:rFonts w:eastAsiaTheme="minorEastAsia"/>
          <w:sz w:val="24"/>
        </w:rPr>
        <w:t>一种包覆二氧化锰片层的聚乳酸</w:t>
      </w:r>
      <w:r w:rsidRPr="008A375B">
        <w:rPr>
          <w:rFonts w:eastAsiaTheme="minorEastAsia"/>
          <w:sz w:val="24"/>
        </w:rPr>
        <w:t>-</w:t>
      </w:r>
      <w:r w:rsidRPr="008A375B">
        <w:rPr>
          <w:rFonts w:eastAsiaTheme="minorEastAsia"/>
          <w:sz w:val="24"/>
        </w:rPr>
        <w:t>羟基乙酸共聚物的制备方法及应用；</w:t>
      </w:r>
      <w:r w:rsidRPr="008A375B">
        <w:rPr>
          <w:rFonts w:eastAsiaTheme="minorEastAsia"/>
          <w:b/>
          <w:sz w:val="24"/>
        </w:rPr>
        <w:t>王蕾</w:t>
      </w:r>
      <w:r w:rsidRPr="008A375B">
        <w:rPr>
          <w:rFonts w:eastAsiaTheme="minorEastAsia"/>
          <w:sz w:val="24"/>
        </w:rPr>
        <w:t>，张振中，张云，李懂，郝永伟，张冰祥，牛梦亚，孟德辉，郑翠霞，赵红娟，胡玉洁，张红岭；</w:t>
      </w:r>
      <w:r w:rsidRPr="008A375B">
        <w:rPr>
          <w:rFonts w:eastAsiaTheme="minorEastAsia"/>
          <w:sz w:val="24"/>
        </w:rPr>
        <w:t>ZL 201610276557.7</w:t>
      </w:r>
    </w:p>
    <w:p w:rsidR="00C741FA" w:rsidRPr="008A375B" w:rsidRDefault="00C741FA" w:rsidP="002751FA">
      <w:pPr>
        <w:pStyle w:val="a7"/>
        <w:numPr>
          <w:ilvl w:val="0"/>
          <w:numId w:val="2"/>
        </w:numPr>
        <w:spacing w:line="360" w:lineRule="auto"/>
        <w:ind w:firstLineChars="0"/>
        <w:rPr>
          <w:rFonts w:eastAsiaTheme="minorEastAsia"/>
          <w:sz w:val="24"/>
        </w:rPr>
      </w:pPr>
      <w:r w:rsidRPr="008A375B">
        <w:rPr>
          <w:rFonts w:eastAsiaTheme="minorEastAsia"/>
          <w:sz w:val="24"/>
        </w:rPr>
        <w:t>一种基于介孔石墨相氮化碳的抗肿瘤药物载体的制备方法及应用；</w:t>
      </w:r>
      <w:r w:rsidRPr="008A375B">
        <w:rPr>
          <w:rFonts w:eastAsiaTheme="minorEastAsia"/>
          <w:b/>
          <w:sz w:val="24"/>
        </w:rPr>
        <w:t>王蕾</w:t>
      </w:r>
      <w:r w:rsidRPr="008A375B">
        <w:rPr>
          <w:rFonts w:eastAsiaTheme="minorEastAsia"/>
          <w:sz w:val="24"/>
        </w:rPr>
        <w:t>、赵洪娟、李丽、郝永伟、牛梦亚、郑翠霞、胡玉洁、宋庆龄、牛秀秀、张振中；</w:t>
      </w:r>
      <w:r w:rsidRPr="008A375B">
        <w:rPr>
          <w:rFonts w:eastAsiaTheme="minorEastAsia"/>
          <w:sz w:val="24"/>
        </w:rPr>
        <w:t>201710796845.X</w:t>
      </w:r>
    </w:p>
    <w:p w:rsidR="00C741FA" w:rsidRPr="008A375B" w:rsidRDefault="00C741FA" w:rsidP="002751FA">
      <w:pPr>
        <w:pStyle w:val="a7"/>
        <w:numPr>
          <w:ilvl w:val="0"/>
          <w:numId w:val="2"/>
        </w:numPr>
        <w:spacing w:line="360" w:lineRule="auto"/>
        <w:ind w:firstLineChars="0"/>
        <w:rPr>
          <w:rFonts w:eastAsiaTheme="minorEastAsia"/>
          <w:sz w:val="24"/>
        </w:rPr>
      </w:pPr>
      <w:r w:rsidRPr="008A375B">
        <w:rPr>
          <w:rFonts w:eastAsiaTheme="minorEastAsia"/>
          <w:sz w:val="24"/>
        </w:rPr>
        <w:t>一种抗阿尔茨海默症的疏水缔合聚合物的药物组合物的制备方法；</w:t>
      </w:r>
      <w:r w:rsidRPr="008A375B">
        <w:rPr>
          <w:rFonts w:eastAsiaTheme="minorEastAsia"/>
          <w:b/>
          <w:sz w:val="24"/>
        </w:rPr>
        <w:t>王蕾</w:t>
      </w:r>
      <w:r w:rsidRPr="008A375B">
        <w:rPr>
          <w:rFonts w:eastAsiaTheme="minorEastAsia"/>
          <w:sz w:val="24"/>
        </w:rPr>
        <w:t>、尹延燕、冯倩华、王宁、刘欣欣、赵倍倍、孙玲玲、郝雨桐；</w:t>
      </w:r>
      <w:r w:rsidRPr="008A375B">
        <w:rPr>
          <w:rFonts w:eastAsiaTheme="minorEastAsia"/>
          <w:sz w:val="24"/>
        </w:rPr>
        <w:t>201910387459.4</w:t>
      </w:r>
    </w:p>
    <w:p w:rsidR="009C1B88" w:rsidRPr="002751FA" w:rsidRDefault="008556FF" w:rsidP="002751FA">
      <w:pPr>
        <w:spacing w:line="360" w:lineRule="auto"/>
        <w:rPr>
          <w:rFonts w:eastAsiaTheme="minorEastAsia"/>
          <w:b/>
          <w:sz w:val="28"/>
          <w:szCs w:val="28"/>
        </w:rPr>
      </w:pPr>
      <w:bookmarkStart w:id="4" w:name="_Hlk21698649"/>
      <w:r w:rsidRPr="002751FA">
        <w:rPr>
          <w:rFonts w:eastAsiaTheme="minorEastAsia"/>
          <w:b/>
          <w:sz w:val="28"/>
          <w:szCs w:val="28"/>
        </w:rPr>
        <w:t>主要科研项目</w:t>
      </w:r>
    </w:p>
    <w:bookmarkEnd w:id="4"/>
    <w:p w:rsidR="008556FF" w:rsidRPr="008A375B" w:rsidRDefault="008556FF" w:rsidP="002751FA">
      <w:pPr>
        <w:pStyle w:val="a7"/>
        <w:numPr>
          <w:ilvl w:val="0"/>
          <w:numId w:val="3"/>
        </w:numPr>
        <w:spacing w:line="360" w:lineRule="auto"/>
        <w:ind w:firstLineChars="0"/>
        <w:rPr>
          <w:rFonts w:eastAsiaTheme="minorEastAsia"/>
          <w:sz w:val="24"/>
        </w:rPr>
      </w:pPr>
      <w:r w:rsidRPr="008A375B">
        <w:rPr>
          <w:rFonts w:eastAsiaTheme="minorEastAsia"/>
          <w:sz w:val="24"/>
        </w:rPr>
        <w:t>国家自然科学基金面上项目，</w:t>
      </w:r>
      <w:r w:rsidRPr="008A375B">
        <w:rPr>
          <w:rFonts w:eastAsiaTheme="minorEastAsia"/>
          <w:sz w:val="24"/>
        </w:rPr>
        <w:t>81673021</w:t>
      </w:r>
      <w:r w:rsidRPr="008A375B">
        <w:rPr>
          <w:rFonts w:eastAsiaTheme="minorEastAsia"/>
          <w:sz w:val="24"/>
        </w:rPr>
        <w:t>，一种智能型</w:t>
      </w:r>
      <w:r w:rsidRPr="008A375B">
        <w:rPr>
          <w:rFonts w:eastAsiaTheme="minorEastAsia"/>
          <w:sz w:val="24"/>
        </w:rPr>
        <w:t>“</w:t>
      </w:r>
      <w:r w:rsidRPr="008A375B">
        <w:rPr>
          <w:rFonts w:eastAsiaTheme="minorEastAsia"/>
          <w:sz w:val="24"/>
        </w:rPr>
        <w:t>自供氧</w:t>
      </w:r>
      <w:r w:rsidRPr="008A375B">
        <w:rPr>
          <w:rFonts w:eastAsiaTheme="minorEastAsia"/>
          <w:sz w:val="24"/>
        </w:rPr>
        <w:t>”“</w:t>
      </w:r>
      <w:r w:rsidRPr="008A375B">
        <w:rPr>
          <w:rFonts w:eastAsiaTheme="minorEastAsia"/>
          <w:sz w:val="24"/>
        </w:rPr>
        <w:t>可视化</w:t>
      </w:r>
      <w:r w:rsidRPr="008A375B">
        <w:rPr>
          <w:rFonts w:eastAsiaTheme="minorEastAsia"/>
          <w:sz w:val="24"/>
        </w:rPr>
        <w:t>”</w:t>
      </w:r>
      <w:r w:rsidRPr="008A375B">
        <w:rPr>
          <w:rFonts w:eastAsiaTheme="minorEastAsia"/>
          <w:sz w:val="24"/>
        </w:rPr>
        <w:t>肿瘤靶向治疗系统的研究，</w:t>
      </w:r>
      <w:r w:rsidRPr="008A375B">
        <w:rPr>
          <w:rFonts w:eastAsiaTheme="minorEastAsia"/>
          <w:sz w:val="24"/>
        </w:rPr>
        <w:t>2017/01-2020/12</w:t>
      </w:r>
      <w:r w:rsidRPr="008A375B">
        <w:rPr>
          <w:rFonts w:eastAsiaTheme="minorEastAsia"/>
          <w:sz w:val="24"/>
        </w:rPr>
        <w:t>，在研，主持。</w:t>
      </w:r>
    </w:p>
    <w:p w:rsidR="008556FF" w:rsidRPr="008A375B" w:rsidRDefault="008556FF" w:rsidP="002751FA">
      <w:pPr>
        <w:pStyle w:val="a7"/>
        <w:numPr>
          <w:ilvl w:val="0"/>
          <w:numId w:val="3"/>
        </w:numPr>
        <w:spacing w:line="360" w:lineRule="auto"/>
        <w:ind w:firstLineChars="0"/>
        <w:rPr>
          <w:rFonts w:eastAsiaTheme="minorEastAsia"/>
          <w:sz w:val="24"/>
        </w:rPr>
      </w:pPr>
      <w:r w:rsidRPr="008A375B">
        <w:rPr>
          <w:rFonts w:eastAsiaTheme="minorEastAsia"/>
          <w:sz w:val="24"/>
        </w:rPr>
        <w:t>国家自然科学基金地方联合项目，</w:t>
      </w:r>
      <w:r w:rsidRPr="008A375B">
        <w:rPr>
          <w:rFonts w:eastAsiaTheme="minorEastAsia"/>
          <w:sz w:val="24"/>
        </w:rPr>
        <w:t>U1804183</w:t>
      </w:r>
      <w:r w:rsidRPr="008A375B">
        <w:rPr>
          <w:rFonts w:eastAsiaTheme="minorEastAsia"/>
          <w:sz w:val="24"/>
        </w:rPr>
        <w:t>，肿瘤</w:t>
      </w:r>
      <w:r w:rsidRPr="008A375B">
        <w:rPr>
          <w:rFonts w:eastAsiaTheme="minorEastAsia"/>
          <w:sz w:val="24"/>
        </w:rPr>
        <w:t>“</w:t>
      </w:r>
      <w:r w:rsidRPr="008A375B">
        <w:rPr>
          <w:rFonts w:eastAsiaTheme="minorEastAsia"/>
          <w:sz w:val="24"/>
        </w:rPr>
        <w:t>主动招募</w:t>
      </w:r>
      <w:r w:rsidRPr="008A375B">
        <w:rPr>
          <w:rFonts w:eastAsiaTheme="minorEastAsia"/>
          <w:sz w:val="24"/>
        </w:rPr>
        <w:t>”</w:t>
      </w:r>
      <w:r w:rsidRPr="008A375B">
        <w:rPr>
          <w:rFonts w:eastAsiaTheme="minorEastAsia"/>
          <w:sz w:val="24"/>
        </w:rPr>
        <w:t>式仿生纳米</w:t>
      </w:r>
      <w:r w:rsidRPr="008A375B">
        <w:rPr>
          <w:rFonts w:eastAsiaTheme="minorEastAsia"/>
          <w:sz w:val="24"/>
        </w:rPr>
        <w:t>“</w:t>
      </w:r>
      <w:r w:rsidRPr="008A375B">
        <w:rPr>
          <w:rFonts w:eastAsiaTheme="minorEastAsia"/>
          <w:sz w:val="24"/>
        </w:rPr>
        <w:t>特工</w:t>
      </w:r>
      <w:r w:rsidRPr="008A375B">
        <w:rPr>
          <w:rFonts w:eastAsiaTheme="minorEastAsia"/>
          <w:sz w:val="24"/>
        </w:rPr>
        <w:t>”</w:t>
      </w:r>
      <w:r w:rsidRPr="008A375B">
        <w:rPr>
          <w:rFonts w:eastAsiaTheme="minorEastAsia"/>
          <w:sz w:val="24"/>
        </w:rPr>
        <w:t>对乳腺癌的治疗研究，</w:t>
      </w:r>
      <w:r w:rsidRPr="008A375B">
        <w:rPr>
          <w:rFonts w:eastAsiaTheme="minorEastAsia"/>
          <w:sz w:val="24"/>
        </w:rPr>
        <w:t>2019/01-2021/12</w:t>
      </w:r>
      <w:r w:rsidRPr="008A375B">
        <w:rPr>
          <w:rFonts w:eastAsiaTheme="minorEastAsia"/>
          <w:sz w:val="24"/>
        </w:rPr>
        <w:t>，在研，主持。</w:t>
      </w:r>
    </w:p>
    <w:p w:rsidR="008556FF" w:rsidRPr="008A375B" w:rsidRDefault="008556FF" w:rsidP="002751FA">
      <w:pPr>
        <w:pStyle w:val="a7"/>
        <w:numPr>
          <w:ilvl w:val="0"/>
          <w:numId w:val="3"/>
        </w:numPr>
        <w:spacing w:line="360" w:lineRule="auto"/>
        <w:ind w:firstLineChars="0"/>
        <w:rPr>
          <w:rFonts w:eastAsiaTheme="minorEastAsia"/>
          <w:sz w:val="24"/>
        </w:rPr>
      </w:pPr>
      <w:r w:rsidRPr="008A375B">
        <w:rPr>
          <w:rFonts w:eastAsiaTheme="minorEastAsia"/>
          <w:sz w:val="24"/>
        </w:rPr>
        <w:t>国家自然科学基金青年项目，</w:t>
      </w:r>
      <w:r w:rsidRPr="008A375B">
        <w:rPr>
          <w:rFonts w:eastAsiaTheme="minorEastAsia"/>
          <w:sz w:val="24"/>
        </w:rPr>
        <w:t>81302717</w:t>
      </w:r>
      <w:r w:rsidRPr="008A375B">
        <w:rPr>
          <w:rFonts w:eastAsiaTheme="minorEastAsia"/>
          <w:sz w:val="24"/>
        </w:rPr>
        <w:t>，多机制智能化控释磁性金纳米粒肿瘤靶向转运载体系统的研究，</w:t>
      </w:r>
      <w:r w:rsidRPr="008A375B">
        <w:rPr>
          <w:rFonts w:eastAsiaTheme="minorEastAsia"/>
          <w:sz w:val="24"/>
        </w:rPr>
        <w:t>2014/01-2015/12</w:t>
      </w:r>
      <w:r w:rsidRPr="008A375B">
        <w:rPr>
          <w:rFonts w:eastAsiaTheme="minorEastAsia"/>
          <w:sz w:val="24"/>
        </w:rPr>
        <w:t>，已结题，主持。</w:t>
      </w:r>
    </w:p>
    <w:p w:rsidR="008556FF" w:rsidRPr="008A375B" w:rsidRDefault="008556FF" w:rsidP="002751FA">
      <w:pPr>
        <w:pStyle w:val="a7"/>
        <w:numPr>
          <w:ilvl w:val="0"/>
          <w:numId w:val="3"/>
        </w:numPr>
        <w:spacing w:line="360" w:lineRule="auto"/>
        <w:ind w:firstLineChars="0"/>
        <w:rPr>
          <w:rFonts w:eastAsiaTheme="minorEastAsia"/>
          <w:sz w:val="24"/>
        </w:rPr>
      </w:pPr>
      <w:r w:rsidRPr="008A375B">
        <w:rPr>
          <w:rFonts w:eastAsiaTheme="minorEastAsia"/>
          <w:sz w:val="24"/>
        </w:rPr>
        <w:t>中国博士后特别资助项目，</w:t>
      </w:r>
      <w:r w:rsidRPr="008A375B">
        <w:rPr>
          <w:rFonts w:eastAsiaTheme="minorEastAsia"/>
          <w:sz w:val="24"/>
        </w:rPr>
        <w:t>2015T80783</w:t>
      </w:r>
      <w:r w:rsidRPr="008A375B">
        <w:rPr>
          <w:rFonts w:eastAsiaTheme="minorEastAsia"/>
          <w:sz w:val="24"/>
        </w:rPr>
        <w:t>，肿瘤逐级靶向多模式诊疗一体化给药系统的研究，</w:t>
      </w:r>
      <w:r w:rsidRPr="008A375B">
        <w:rPr>
          <w:rFonts w:eastAsiaTheme="minorEastAsia"/>
          <w:sz w:val="24"/>
        </w:rPr>
        <w:t>2015/09-2018/03</w:t>
      </w:r>
      <w:r w:rsidRPr="008A375B">
        <w:rPr>
          <w:rFonts w:eastAsiaTheme="minorEastAsia"/>
          <w:sz w:val="24"/>
        </w:rPr>
        <w:t>，已结题，主持。</w:t>
      </w:r>
    </w:p>
    <w:p w:rsidR="008556FF" w:rsidRPr="008A375B" w:rsidRDefault="008556FF" w:rsidP="002751FA">
      <w:pPr>
        <w:pStyle w:val="a7"/>
        <w:numPr>
          <w:ilvl w:val="0"/>
          <w:numId w:val="3"/>
        </w:numPr>
        <w:spacing w:line="360" w:lineRule="auto"/>
        <w:ind w:firstLineChars="0"/>
        <w:rPr>
          <w:rFonts w:eastAsiaTheme="minorEastAsia"/>
          <w:sz w:val="24"/>
        </w:rPr>
      </w:pPr>
      <w:r w:rsidRPr="008A375B">
        <w:rPr>
          <w:rFonts w:eastAsiaTheme="minorEastAsia"/>
          <w:sz w:val="24"/>
        </w:rPr>
        <w:lastRenderedPageBreak/>
        <w:t>中国博士后面上项目，</w:t>
      </w:r>
      <w:r w:rsidRPr="008A375B">
        <w:rPr>
          <w:rFonts w:eastAsiaTheme="minorEastAsia"/>
          <w:sz w:val="24"/>
        </w:rPr>
        <w:t>2014M562002</w:t>
      </w:r>
      <w:r w:rsidRPr="008A375B">
        <w:rPr>
          <w:rFonts w:eastAsiaTheme="minorEastAsia"/>
          <w:sz w:val="24"/>
        </w:rPr>
        <w:t>，射频远程控释肿瘤靶向诊断</w:t>
      </w:r>
      <w:r w:rsidRPr="008A375B">
        <w:rPr>
          <w:rFonts w:eastAsiaTheme="minorEastAsia"/>
          <w:sz w:val="24"/>
        </w:rPr>
        <w:t>—</w:t>
      </w:r>
      <w:r w:rsidRPr="008A375B">
        <w:rPr>
          <w:rFonts w:eastAsiaTheme="minorEastAsia"/>
          <w:sz w:val="24"/>
        </w:rPr>
        <w:t>治疗一体化给药系统的研究，</w:t>
      </w:r>
      <w:r w:rsidRPr="008A375B">
        <w:rPr>
          <w:rFonts w:eastAsiaTheme="minorEastAsia"/>
          <w:sz w:val="24"/>
        </w:rPr>
        <w:t>2014/09-2018/03</w:t>
      </w:r>
      <w:r w:rsidRPr="008A375B">
        <w:rPr>
          <w:rFonts w:eastAsiaTheme="minorEastAsia"/>
          <w:sz w:val="24"/>
        </w:rPr>
        <w:t>，已结题，主持。</w:t>
      </w:r>
    </w:p>
    <w:p w:rsidR="008556FF" w:rsidRPr="008A375B" w:rsidRDefault="008556FF" w:rsidP="002751FA">
      <w:pPr>
        <w:pStyle w:val="a7"/>
        <w:numPr>
          <w:ilvl w:val="0"/>
          <w:numId w:val="3"/>
        </w:numPr>
        <w:spacing w:line="360" w:lineRule="auto"/>
        <w:ind w:firstLineChars="0"/>
        <w:rPr>
          <w:rFonts w:eastAsiaTheme="minorEastAsia"/>
          <w:sz w:val="24"/>
        </w:rPr>
      </w:pPr>
      <w:r w:rsidRPr="008A375B">
        <w:rPr>
          <w:rFonts w:eastAsiaTheme="minorEastAsia"/>
          <w:sz w:val="24"/>
        </w:rPr>
        <w:t>河南省教育厅科技创新人才项目，</w:t>
      </w:r>
      <w:r w:rsidRPr="008A375B">
        <w:rPr>
          <w:rFonts w:eastAsiaTheme="minorEastAsia"/>
          <w:sz w:val="24"/>
        </w:rPr>
        <w:t>20HASTIT049</w:t>
      </w:r>
      <w:r w:rsidRPr="008A375B">
        <w:rPr>
          <w:rFonts w:eastAsiaTheme="minorEastAsia"/>
          <w:sz w:val="24"/>
        </w:rPr>
        <w:t>，基于纳米微囊泡的肿瘤免疫综合治疗研究，</w:t>
      </w:r>
      <w:r w:rsidRPr="008A375B">
        <w:rPr>
          <w:rFonts w:eastAsiaTheme="minorEastAsia"/>
          <w:sz w:val="24"/>
        </w:rPr>
        <w:t>2020/01-2021/12</w:t>
      </w:r>
      <w:r w:rsidRPr="008A375B">
        <w:rPr>
          <w:rFonts w:eastAsiaTheme="minorEastAsia"/>
          <w:sz w:val="24"/>
        </w:rPr>
        <w:t>，在研，主持。</w:t>
      </w:r>
    </w:p>
    <w:p w:rsidR="008556FF" w:rsidRPr="008A375B" w:rsidRDefault="008556FF" w:rsidP="002751FA">
      <w:pPr>
        <w:pStyle w:val="a7"/>
        <w:numPr>
          <w:ilvl w:val="0"/>
          <w:numId w:val="3"/>
        </w:numPr>
        <w:spacing w:line="360" w:lineRule="auto"/>
        <w:ind w:firstLineChars="0"/>
        <w:rPr>
          <w:rFonts w:eastAsiaTheme="minorEastAsia"/>
          <w:sz w:val="24"/>
        </w:rPr>
      </w:pPr>
      <w:r w:rsidRPr="008A375B">
        <w:rPr>
          <w:rFonts w:eastAsiaTheme="minorEastAsia"/>
          <w:sz w:val="24"/>
        </w:rPr>
        <w:t>河南省重点研发与推广专项科技攻关项目，</w:t>
      </w:r>
      <w:r w:rsidRPr="008A375B">
        <w:rPr>
          <w:rFonts w:eastAsiaTheme="minorEastAsia"/>
          <w:sz w:val="24"/>
        </w:rPr>
        <w:t>182102310117</w:t>
      </w:r>
      <w:r w:rsidRPr="008A375B">
        <w:rPr>
          <w:rFonts w:eastAsiaTheme="minorEastAsia"/>
          <w:sz w:val="24"/>
        </w:rPr>
        <w:t>，血卟啉单甲醚与丫啶黄联合增强肿瘤靶向声动力学治疗的研究，</w:t>
      </w:r>
      <w:r w:rsidRPr="008A375B">
        <w:rPr>
          <w:rFonts w:eastAsiaTheme="minorEastAsia"/>
          <w:sz w:val="24"/>
        </w:rPr>
        <w:t>2018/01-2019/12</w:t>
      </w:r>
      <w:r w:rsidRPr="008A375B">
        <w:rPr>
          <w:rFonts w:eastAsiaTheme="minorEastAsia"/>
          <w:sz w:val="24"/>
        </w:rPr>
        <w:t>，在研，主持。</w:t>
      </w:r>
    </w:p>
    <w:p w:rsidR="008556FF" w:rsidRPr="008A375B" w:rsidRDefault="008556FF" w:rsidP="002751FA">
      <w:pPr>
        <w:pStyle w:val="a7"/>
        <w:numPr>
          <w:ilvl w:val="0"/>
          <w:numId w:val="3"/>
        </w:numPr>
        <w:spacing w:line="360" w:lineRule="auto"/>
        <w:ind w:firstLineChars="0"/>
        <w:rPr>
          <w:rFonts w:eastAsiaTheme="minorEastAsia"/>
          <w:sz w:val="24"/>
        </w:rPr>
      </w:pPr>
      <w:r w:rsidRPr="008A375B">
        <w:rPr>
          <w:rFonts w:eastAsiaTheme="minorEastAsia"/>
          <w:sz w:val="24"/>
        </w:rPr>
        <w:t>河南省基础与前沿技术研究项目，</w:t>
      </w:r>
      <w:r w:rsidRPr="008A375B">
        <w:rPr>
          <w:rFonts w:eastAsiaTheme="minorEastAsia"/>
          <w:sz w:val="24"/>
        </w:rPr>
        <w:t>182102310117</w:t>
      </w:r>
      <w:r w:rsidRPr="008A375B">
        <w:rPr>
          <w:rFonts w:eastAsiaTheme="minorEastAsia"/>
          <w:sz w:val="24"/>
        </w:rPr>
        <w:t>，肿瘤逐层精准靶向诊疗控释给药系统的研究，</w:t>
      </w:r>
      <w:r w:rsidRPr="008A375B">
        <w:rPr>
          <w:rFonts w:eastAsiaTheme="minorEastAsia"/>
          <w:sz w:val="24"/>
        </w:rPr>
        <w:t>2016/01-2017/12</w:t>
      </w:r>
      <w:r w:rsidRPr="008A375B">
        <w:rPr>
          <w:rFonts w:eastAsiaTheme="minorEastAsia"/>
          <w:sz w:val="24"/>
        </w:rPr>
        <w:t>，已结题，主持。</w:t>
      </w:r>
    </w:p>
    <w:p w:rsidR="008556FF" w:rsidRPr="008A375B" w:rsidRDefault="008556FF" w:rsidP="002751FA">
      <w:pPr>
        <w:pStyle w:val="a7"/>
        <w:numPr>
          <w:ilvl w:val="0"/>
          <w:numId w:val="3"/>
        </w:numPr>
        <w:spacing w:line="360" w:lineRule="auto"/>
        <w:ind w:firstLineChars="0"/>
        <w:rPr>
          <w:rFonts w:eastAsiaTheme="minorEastAsia"/>
          <w:sz w:val="24"/>
        </w:rPr>
      </w:pPr>
      <w:r w:rsidRPr="008A375B">
        <w:rPr>
          <w:rFonts w:eastAsiaTheme="minorEastAsia"/>
          <w:sz w:val="24"/>
        </w:rPr>
        <w:t>郑州大学优秀青年教师发展基金，</w:t>
      </w:r>
      <w:r w:rsidRPr="008A375B">
        <w:rPr>
          <w:rFonts w:eastAsiaTheme="minorEastAsia"/>
          <w:sz w:val="24"/>
        </w:rPr>
        <w:t>1421331073</w:t>
      </w:r>
      <w:r w:rsidRPr="008A375B">
        <w:rPr>
          <w:rFonts w:eastAsiaTheme="minorEastAsia"/>
          <w:sz w:val="24"/>
        </w:rPr>
        <w:t>，射频远程控释肿瘤靶向诊断治疗多功能给药系统的研究，</w:t>
      </w:r>
      <w:r w:rsidRPr="008A375B">
        <w:rPr>
          <w:rFonts w:eastAsiaTheme="minorEastAsia"/>
          <w:sz w:val="24"/>
        </w:rPr>
        <w:t>2014/09-2017/08</w:t>
      </w:r>
      <w:r w:rsidRPr="008A375B">
        <w:rPr>
          <w:rFonts w:eastAsiaTheme="minorEastAsia"/>
          <w:sz w:val="24"/>
        </w:rPr>
        <w:t>，已结题，主持。</w:t>
      </w:r>
    </w:p>
    <w:p w:rsidR="008556FF" w:rsidRPr="008A375B" w:rsidRDefault="008556FF" w:rsidP="002751FA">
      <w:pPr>
        <w:pStyle w:val="a7"/>
        <w:numPr>
          <w:ilvl w:val="0"/>
          <w:numId w:val="3"/>
        </w:numPr>
        <w:spacing w:line="360" w:lineRule="auto"/>
        <w:ind w:firstLineChars="0"/>
        <w:rPr>
          <w:rFonts w:eastAsiaTheme="minorEastAsia"/>
          <w:sz w:val="24"/>
        </w:rPr>
      </w:pPr>
      <w:r w:rsidRPr="008A375B">
        <w:rPr>
          <w:rFonts w:eastAsiaTheme="minorEastAsia"/>
          <w:sz w:val="24"/>
        </w:rPr>
        <w:t>国家自然科学基金青年基金，</w:t>
      </w:r>
      <w:r w:rsidRPr="008A375B">
        <w:rPr>
          <w:rFonts w:eastAsiaTheme="minorEastAsia"/>
          <w:sz w:val="24"/>
        </w:rPr>
        <w:t>81503038</w:t>
      </w:r>
      <w:r w:rsidRPr="008A375B">
        <w:rPr>
          <w:rFonts w:eastAsiaTheme="minorEastAsia"/>
          <w:sz w:val="24"/>
        </w:rPr>
        <w:t>，</w:t>
      </w:r>
      <w:r w:rsidRPr="008A375B">
        <w:rPr>
          <w:rFonts w:eastAsiaTheme="minorEastAsia"/>
          <w:sz w:val="24"/>
        </w:rPr>
        <w:t>H</w:t>
      </w:r>
      <w:r w:rsidRPr="008A375B">
        <w:rPr>
          <w:rFonts w:eastAsiaTheme="minorEastAsia"/>
          <w:sz w:val="24"/>
        </w:rPr>
        <w:t>链铁蛋白介导的光磁双模式靶向探针的构建及肿瘤可视化成像研究，</w:t>
      </w:r>
      <w:r w:rsidRPr="008A375B">
        <w:rPr>
          <w:rFonts w:eastAsiaTheme="minorEastAsia"/>
          <w:sz w:val="24"/>
        </w:rPr>
        <w:t>2016/01-2018/12</w:t>
      </w:r>
      <w:r w:rsidRPr="008A375B">
        <w:rPr>
          <w:rFonts w:eastAsiaTheme="minorEastAsia"/>
          <w:sz w:val="24"/>
        </w:rPr>
        <w:t>，已结题，参与。</w:t>
      </w:r>
    </w:p>
    <w:p w:rsidR="008556FF" w:rsidRPr="008A375B" w:rsidRDefault="008556FF" w:rsidP="002751FA">
      <w:pPr>
        <w:pStyle w:val="a7"/>
        <w:numPr>
          <w:ilvl w:val="0"/>
          <w:numId w:val="3"/>
        </w:numPr>
        <w:spacing w:line="360" w:lineRule="auto"/>
        <w:ind w:firstLineChars="0"/>
        <w:rPr>
          <w:rFonts w:eastAsiaTheme="minorEastAsia"/>
          <w:sz w:val="24"/>
        </w:rPr>
      </w:pPr>
      <w:r w:rsidRPr="008A375B">
        <w:rPr>
          <w:rFonts w:eastAsiaTheme="minorEastAsia"/>
          <w:sz w:val="24"/>
        </w:rPr>
        <w:t>国家自然科学基金青年基金，</w:t>
      </w:r>
      <w:r w:rsidRPr="008A375B">
        <w:rPr>
          <w:rFonts w:eastAsiaTheme="minorEastAsia"/>
          <w:sz w:val="24"/>
        </w:rPr>
        <w:t>81402893</w:t>
      </w:r>
      <w:r w:rsidRPr="008A375B">
        <w:rPr>
          <w:rFonts w:eastAsiaTheme="minorEastAsia"/>
          <w:sz w:val="24"/>
        </w:rPr>
        <w:t>，核受体</w:t>
      </w:r>
      <w:r w:rsidRPr="008A375B">
        <w:rPr>
          <w:rFonts w:eastAsiaTheme="minorEastAsia"/>
          <w:sz w:val="24"/>
        </w:rPr>
        <w:t>PPARγ</w:t>
      </w:r>
      <w:r w:rsidRPr="008A375B">
        <w:rPr>
          <w:rFonts w:eastAsiaTheme="minorEastAsia"/>
          <w:sz w:val="24"/>
        </w:rPr>
        <w:t>组装</w:t>
      </w:r>
      <w:r w:rsidRPr="008A375B">
        <w:rPr>
          <w:rFonts w:eastAsiaTheme="minorEastAsia"/>
          <w:sz w:val="24"/>
        </w:rPr>
        <w:t>DNA</w:t>
      </w:r>
      <w:r w:rsidRPr="008A375B">
        <w:rPr>
          <w:rFonts w:eastAsiaTheme="minorEastAsia"/>
          <w:sz w:val="24"/>
        </w:rPr>
        <w:t>折纸色谱药物筛选新方法的研究，</w:t>
      </w:r>
      <w:r w:rsidRPr="008A375B">
        <w:rPr>
          <w:rFonts w:eastAsiaTheme="minorEastAsia"/>
          <w:sz w:val="24"/>
        </w:rPr>
        <w:t>2015/01-2017/12</w:t>
      </w:r>
      <w:r w:rsidRPr="008A375B">
        <w:rPr>
          <w:rFonts w:eastAsiaTheme="minorEastAsia"/>
          <w:sz w:val="24"/>
        </w:rPr>
        <w:t>，已结题，参与。</w:t>
      </w:r>
    </w:p>
    <w:p w:rsidR="007F15E9" w:rsidRPr="002751FA" w:rsidRDefault="007F15E9" w:rsidP="002751FA">
      <w:pPr>
        <w:spacing w:line="360" w:lineRule="auto"/>
        <w:rPr>
          <w:rFonts w:eastAsiaTheme="minorEastAsia"/>
          <w:b/>
          <w:sz w:val="28"/>
          <w:szCs w:val="28"/>
        </w:rPr>
      </w:pPr>
      <w:r w:rsidRPr="002751FA">
        <w:rPr>
          <w:rFonts w:eastAsiaTheme="minorEastAsia"/>
          <w:b/>
          <w:sz w:val="28"/>
          <w:szCs w:val="28"/>
        </w:rPr>
        <w:t>主要科研奖励</w:t>
      </w:r>
    </w:p>
    <w:p w:rsidR="007F15E9" w:rsidRPr="008A375B" w:rsidRDefault="007F15E9" w:rsidP="002751FA">
      <w:pPr>
        <w:spacing w:line="360" w:lineRule="auto"/>
        <w:rPr>
          <w:rFonts w:eastAsiaTheme="minorEastAsia"/>
          <w:sz w:val="24"/>
        </w:rPr>
      </w:pPr>
      <w:r w:rsidRPr="008A375B">
        <w:rPr>
          <w:rFonts w:eastAsiaTheme="minorEastAsia"/>
          <w:sz w:val="24"/>
        </w:rPr>
        <w:t>河南省科学技术进步奖一等奖</w:t>
      </w:r>
      <w:r w:rsidR="006D0BD1" w:rsidRPr="008A375B">
        <w:rPr>
          <w:rFonts w:eastAsiaTheme="minorEastAsia" w:hint="eastAsia"/>
          <w:sz w:val="24"/>
        </w:rPr>
        <w:t>；</w:t>
      </w:r>
      <w:r w:rsidRPr="008A375B">
        <w:rPr>
          <w:rFonts w:eastAsiaTheme="minorEastAsia"/>
          <w:sz w:val="24"/>
        </w:rPr>
        <w:t>2018-J-15-R03/15</w:t>
      </w:r>
      <w:r w:rsidR="006D0BD1" w:rsidRPr="008A375B">
        <w:rPr>
          <w:rFonts w:eastAsiaTheme="minorEastAsia" w:hint="eastAsia"/>
          <w:sz w:val="24"/>
        </w:rPr>
        <w:t>；</w:t>
      </w:r>
      <w:r w:rsidRPr="008A375B">
        <w:rPr>
          <w:rFonts w:eastAsiaTheme="minorEastAsia"/>
          <w:sz w:val="24"/>
        </w:rPr>
        <w:t>第三完成人</w:t>
      </w:r>
    </w:p>
    <w:sectPr w:rsidR="007F15E9" w:rsidRPr="008A37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360" w:rsidRDefault="00F06360" w:rsidP="00324BC8">
      <w:r>
        <w:separator/>
      </w:r>
    </w:p>
  </w:endnote>
  <w:endnote w:type="continuationSeparator" w:id="0">
    <w:p w:rsidR="00F06360" w:rsidRDefault="00F06360" w:rsidP="0032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360" w:rsidRDefault="00F06360" w:rsidP="00324BC8">
      <w:r>
        <w:separator/>
      </w:r>
    </w:p>
  </w:footnote>
  <w:footnote w:type="continuationSeparator" w:id="0">
    <w:p w:rsidR="00F06360" w:rsidRDefault="00F06360" w:rsidP="00324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43196"/>
    <w:multiLevelType w:val="hybridMultilevel"/>
    <w:tmpl w:val="6BE22028"/>
    <w:lvl w:ilvl="0" w:tplc="CEFC2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C6A50A5"/>
    <w:multiLevelType w:val="hybridMultilevel"/>
    <w:tmpl w:val="C2B4FCBA"/>
    <w:lvl w:ilvl="0" w:tplc="94700A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987CC3"/>
    <w:multiLevelType w:val="hybridMultilevel"/>
    <w:tmpl w:val="92707CA0"/>
    <w:lvl w:ilvl="0" w:tplc="42D69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18F"/>
    <w:rsid w:val="00071D98"/>
    <w:rsid w:val="001F442B"/>
    <w:rsid w:val="00223BE5"/>
    <w:rsid w:val="002751FA"/>
    <w:rsid w:val="00324BC8"/>
    <w:rsid w:val="004220C1"/>
    <w:rsid w:val="004B007D"/>
    <w:rsid w:val="00672791"/>
    <w:rsid w:val="006D0BD1"/>
    <w:rsid w:val="006F22F8"/>
    <w:rsid w:val="006F68E9"/>
    <w:rsid w:val="007F15E9"/>
    <w:rsid w:val="00835C25"/>
    <w:rsid w:val="008556FF"/>
    <w:rsid w:val="008A375B"/>
    <w:rsid w:val="009C1B88"/>
    <w:rsid w:val="00AF6C4B"/>
    <w:rsid w:val="00BF0DCC"/>
    <w:rsid w:val="00C1418F"/>
    <w:rsid w:val="00C741FA"/>
    <w:rsid w:val="00C86BE9"/>
    <w:rsid w:val="00CE1A4A"/>
    <w:rsid w:val="00DA4357"/>
    <w:rsid w:val="00E01473"/>
    <w:rsid w:val="00E9260E"/>
    <w:rsid w:val="00F06360"/>
    <w:rsid w:val="00F869A7"/>
    <w:rsid w:val="00FA3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E7646"/>
  <w15:docId w15:val="{5F96E48F-F919-4305-95A7-14E2CB0E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24B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B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24BC8"/>
    <w:rPr>
      <w:sz w:val="18"/>
      <w:szCs w:val="18"/>
    </w:rPr>
  </w:style>
  <w:style w:type="paragraph" w:styleId="a5">
    <w:name w:val="footer"/>
    <w:basedOn w:val="a"/>
    <w:link w:val="a6"/>
    <w:uiPriority w:val="99"/>
    <w:unhideWhenUsed/>
    <w:rsid w:val="00324B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24BC8"/>
    <w:rPr>
      <w:sz w:val="18"/>
      <w:szCs w:val="18"/>
    </w:rPr>
  </w:style>
  <w:style w:type="paragraph" w:styleId="a7">
    <w:name w:val="List Paragraph"/>
    <w:basedOn w:val="a"/>
    <w:uiPriority w:val="34"/>
    <w:qFormat/>
    <w:rsid w:val="004220C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699</Words>
  <Characters>3989</Characters>
  <Application>Microsoft Office Word</Application>
  <DocSecurity>0</DocSecurity>
  <Lines>33</Lines>
  <Paragraphs>9</Paragraphs>
  <ScaleCrop>false</ScaleCrop>
  <Company>Microsoft</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ZHAO</cp:lastModifiedBy>
  <cp:revision>17</cp:revision>
  <dcterms:created xsi:type="dcterms:W3CDTF">2019-10-10T13:10:00Z</dcterms:created>
  <dcterms:modified xsi:type="dcterms:W3CDTF">2019-10-11T07:06:00Z</dcterms:modified>
</cp:coreProperties>
</file>