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839D0" w14:textId="009F7E0A" w:rsidR="00AC2661" w:rsidRPr="00DD1231" w:rsidRDefault="00F34ECE" w:rsidP="00D75BCA">
      <w:pPr>
        <w:spacing w:line="360" w:lineRule="auto"/>
        <w:rPr>
          <w:sz w:val="24"/>
          <w:szCs w:val="24"/>
        </w:rPr>
      </w:pPr>
      <w:r w:rsidRPr="00DD1231">
        <w:rPr>
          <w:rFonts w:hint="eastAsia"/>
          <w:sz w:val="24"/>
          <w:szCs w:val="24"/>
        </w:rPr>
        <w:t xml:space="preserve"> </w:t>
      </w:r>
      <w:r w:rsidRPr="00DD1231">
        <w:rPr>
          <w:sz w:val="24"/>
          <w:szCs w:val="24"/>
        </w:rPr>
        <w:t xml:space="preserve">    </w:t>
      </w:r>
      <w:r w:rsidRPr="00DD1231">
        <w:rPr>
          <w:rFonts w:hint="eastAsia"/>
          <w:sz w:val="24"/>
          <w:szCs w:val="24"/>
        </w:rPr>
        <w:t>薛文华，男，</w:t>
      </w:r>
      <w:r w:rsidRPr="00DD1231">
        <w:rPr>
          <w:rFonts w:hint="eastAsia"/>
          <w:sz w:val="24"/>
          <w:szCs w:val="24"/>
        </w:rPr>
        <w:t>1</w:t>
      </w:r>
      <w:r w:rsidRPr="00DD1231">
        <w:rPr>
          <w:sz w:val="24"/>
          <w:szCs w:val="24"/>
        </w:rPr>
        <w:t>982</w:t>
      </w:r>
      <w:r w:rsidRPr="00DD1231">
        <w:rPr>
          <w:rFonts w:hint="eastAsia"/>
          <w:sz w:val="24"/>
          <w:szCs w:val="24"/>
        </w:rPr>
        <w:t>年，博士，副主任药师，国家</w:t>
      </w:r>
      <w:r w:rsidRPr="00DD1231">
        <w:rPr>
          <w:rFonts w:hint="eastAsia"/>
          <w:sz w:val="24"/>
          <w:szCs w:val="24"/>
        </w:rPr>
        <w:t>GCP</w:t>
      </w:r>
      <w:r w:rsidRPr="00DD1231">
        <w:rPr>
          <w:rFonts w:hint="eastAsia"/>
          <w:sz w:val="24"/>
          <w:szCs w:val="24"/>
        </w:rPr>
        <w:t>核查专家，河南省药品监督管理局</w:t>
      </w:r>
      <w:r w:rsidRPr="00DD1231">
        <w:rPr>
          <w:rFonts w:hint="eastAsia"/>
          <w:sz w:val="24"/>
          <w:szCs w:val="24"/>
        </w:rPr>
        <w:t>GCP</w:t>
      </w:r>
      <w:r w:rsidRPr="00DD1231">
        <w:rPr>
          <w:rFonts w:hint="eastAsia"/>
          <w:sz w:val="24"/>
          <w:szCs w:val="24"/>
        </w:rPr>
        <w:t>专家，郑州大学第一附属医院药物临床试验机构办公室秘书，河南省药学会药物临床试验专业委员会常委，河南省抗癌协会肿瘤药物临床试验专业委员会常委，主要从事药物临床试验以及肿瘤耐药的相关研究工作。任职以来多次获得郑州大学以及郑州大学第一附属医院的各种荣誉称号，以第一作者和共同第一发表</w:t>
      </w:r>
      <w:r w:rsidRPr="00DD1231">
        <w:rPr>
          <w:rFonts w:hint="eastAsia"/>
          <w:sz w:val="24"/>
          <w:szCs w:val="24"/>
        </w:rPr>
        <w:t>SCI</w:t>
      </w:r>
      <w:r w:rsidRPr="00DD1231">
        <w:rPr>
          <w:rFonts w:hint="eastAsia"/>
          <w:sz w:val="24"/>
          <w:szCs w:val="24"/>
        </w:rPr>
        <w:t>论文</w:t>
      </w:r>
      <w:r w:rsidRPr="00DD1231">
        <w:rPr>
          <w:rFonts w:hint="eastAsia"/>
          <w:sz w:val="24"/>
          <w:szCs w:val="24"/>
        </w:rPr>
        <w:t>15</w:t>
      </w:r>
      <w:r w:rsidRPr="00DD1231">
        <w:rPr>
          <w:rFonts w:hint="eastAsia"/>
          <w:sz w:val="24"/>
          <w:szCs w:val="24"/>
        </w:rPr>
        <w:t>篇，累计影响因子</w:t>
      </w:r>
      <w:r w:rsidRPr="00DD1231">
        <w:rPr>
          <w:rFonts w:hint="eastAsia"/>
          <w:sz w:val="24"/>
          <w:szCs w:val="24"/>
        </w:rPr>
        <w:t>71.2</w:t>
      </w:r>
      <w:r w:rsidRPr="00DD1231">
        <w:rPr>
          <w:rFonts w:hint="eastAsia"/>
          <w:sz w:val="24"/>
          <w:szCs w:val="24"/>
        </w:rPr>
        <w:t>，</w:t>
      </w:r>
      <w:r w:rsidR="00CF601A" w:rsidRPr="00DD1231">
        <w:rPr>
          <w:rFonts w:hint="eastAsia"/>
          <w:sz w:val="24"/>
          <w:szCs w:val="24"/>
        </w:rPr>
        <w:t>主持</w:t>
      </w:r>
      <w:r w:rsidR="005615FC">
        <w:rPr>
          <w:rFonts w:hint="eastAsia"/>
          <w:sz w:val="24"/>
          <w:szCs w:val="24"/>
        </w:rPr>
        <w:t>科研</w:t>
      </w:r>
      <w:r w:rsidRPr="00DD1231">
        <w:rPr>
          <w:rFonts w:hint="eastAsia"/>
          <w:sz w:val="24"/>
          <w:szCs w:val="24"/>
        </w:rPr>
        <w:t>项目</w:t>
      </w:r>
      <w:r w:rsidR="005615FC">
        <w:rPr>
          <w:rFonts w:hint="eastAsia"/>
          <w:sz w:val="24"/>
          <w:szCs w:val="24"/>
        </w:rPr>
        <w:t>6</w:t>
      </w:r>
      <w:r w:rsidRPr="00DD1231">
        <w:rPr>
          <w:rFonts w:hint="eastAsia"/>
          <w:sz w:val="24"/>
          <w:szCs w:val="24"/>
        </w:rPr>
        <w:t>项，授权发明专利</w:t>
      </w:r>
      <w:r w:rsidRPr="00DD1231">
        <w:rPr>
          <w:rFonts w:hint="eastAsia"/>
          <w:sz w:val="24"/>
          <w:szCs w:val="24"/>
        </w:rPr>
        <w:t>3</w:t>
      </w:r>
      <w:r w:rsidRPr="00DD1231">
        <w:rPr>
          <w:rFonts w:hint="eastAsia"/>
          <w:sz w:val="24"/>
          <w:szCs w:val="24"/>
        </w:rPr>
        <w:t>项。</w:t>
      </w:r>
    </w:p>
    <w:p w14:paraId="1C5203EC" w14:textId="4754476A" w:rsidR="00DD1231" w:rsidRPr="00DD1231" w:rsidRDefault="00DD1231" w:rsidP="00DD1231">
      <w:pPr>
        <w:rPr>
          <w:b/>
          <w:bCs/>
          <w:sz w:val="24"/>
          <w:szCs w:val="24"/>
        </w:rPr>
      </w:pPr>
      <w:r w:rsidRPr="00DD1231">
        <w:rPr>
          <w:rFonts w:hint="eastAsia"/>
          <w:b/>
          <w:bCs/>
          <w:sz w:val="24"/>
          <w:szCs w:val="24"/>
        </w:rPr>
        <w:t>第一作者文章：</w:t>
      </w:r>
    </w:p>
    <w:p w14:paraId="72AEAAA8" w14:textId="31D5E4BF" w:rsidR="00DD1231" w:rsidRDefault="00DD1231" w:rsidP="00DD1231">
      <w:pPr>
        <w:rPr>
          <w:sz w:val="24"/>
          <w:szCs w:val="24"/>
        </w:rPr>
      </w:pPr>
      <w:r>
        <w:rPr>
          <w:sz w:val="24"/>
          <w:szCs w:val="24"/>
        </w:rPr>
        <w:t>1</w:t>
      </w:r>
      <w:r>
        <w:rPr>
          <w:rFonts w:hint="eastAsia"/>
          <w:sz w:val="24"/>
          <w:szCs w:val="24"/>
        </w:rPr>
        <w:t>：</w:t>
      </w:r>
      <w:r w:rsidRPr="00DD1231">
        <w:rPr>
          <w:rFonts w:hint="eastAsia"/>
          <w:sz w:val="24"/>
          <w:szCs w:val="24"/>
        </w:rPr>
        <w:t xml:space="preserve">Xue W, </w:t>
      </w:r>
      <w:r w:rsidRPr="00DD1231">
        <w:rPr>
          <w:rFonts w:hint="eastAsia"/>
          <w:sz w:val="24"/>
          <w:szCs w:val="24"/>
        </w:rPr>
        <w:t>（第一作者）</w:t>
      </w:r>
      <w:r w:rsidRPr="00DD1231">
        <w:rPr>
          <w:rFonts w:hint="eastAsia"/>
          <w:sz w:val="24"/>
          <w:szCs w:val="24"/>
        </w:rPr>
        <w:t xml:space="preserve"> Shen Z, Li L, Zheng Y, Yan D, Kan Q*, Zhao J*. Long non-coding RNAs MACC1-AS1 and FOXD2-AS1 mediate NSD2-induced cisplatin resistance in esophageal squamous cell carcinoma, Molecular Therapy - Nucleic Acids, 2020 Dec 10;23:592-602.</w:t>
      </w:r>
      <w:r w:rsidRPr="00DD1231">
        <w:rPr>
          <w:rFonts w:hint="eastAsia"/>
          <w:sz w:val="24"/>
          <w:szCs w:val="24"/>
        </w:rPr>
        <w:t>影响因子：</w:t>
      </w:r>
      <w:r w:rsidRPr="00DD1231">
        <w:rPr>
          <w:rFonts w:hint="eastAsia"/>
          <w:sz w:val="24"/>
          <w:szCs w:val="24"/>
        </w:rPr>
        <w:t>7.0</w:t>
      </w:r>
    </w:p>
    <w:p w14:paraId="55245A71" w14:textId="6B9FF609" w:rsidR="00DD1231" w:rsidRPr="00DD1231" w:rsidRDefault="00DD1231" w:rsidP="00DD1231">
      <w:pPr>
        <w:rPr>
          <w:sz w:val="24"/>
          <w:szCs w:val="24"/>
        </w:rPr>
      </w:pPr>
      <w:r>
        <w:rPr>
          <w:sz w:val="24"/>
          <w:szCs w:val="24"/>
        </w:rPr>
        <w:t>2</w:t>
      </w:r>
      <w:r>
        <w:rPr>
          <w:rFonts w:hint="eastAsia"/>
          <w:sz w:val="24"/>
          <w:szCs w:val="24"/>
        </w:rPr>
        <w:t>：</w:t>
      </w:r>
      <w:r w:rsidRPr="00DD1231">
        <w:rPr>
          <w:rFonts w:hint="eastAsia"/>
          <w:sz w:val="24"/>
          <w:szCs w:val="24"/>
        </w:rPr>
        <w:t>Xue W,</w:t>
      </w:r>
      <w:r w:rsidRPr="00DD1231">
        <w:rPr>
          <w:rFonts w:hint="eastAsia"/>
          <w:sz w:val="24"/>
          <w:szCs w:val="24"/>
        </w:rPr>
        <w:t>（第一作者）</w:t>
      </w:r>
      <w:r w:rsidRPr="00DD1231">
        <w:rPr>
          <w:rFonts w:hint="eastAsia"/>
          <w:sz w:val="24"/>
          <w:szCs w:val="24"/>
        </w:rPr>
        <w:t xml:space="preserve"> Zheng Y, Shen Z, Li L, Fan Z, Wang W, Zhu Z, Zhai Y, Zhao J*, Kan Q*. Involvement of long non-coding RNAs in the progression of esophageal cancer. Cancer Communications (Lond), 2021 Feb 19.</w:t>
      </w:r>
      <w:r w:rsidRPr="00DD1231">
        <w:rPr>
          <w:rFonts w:hint="eastAsia"/>
          <w:sz w:val="24"/>
          <w:szCs w:val="24"/>
        </w:rPr>
        <w:t>影响因子：</w:t>
      </w:r>
      <w:r w:rsidRPr="00DD1231">
        <w:rPr>
          <w:rFonts w:hint="eastAsia"/>
          <w:sz w:val="24"/>
          <w:szCs w:val="24"/>
        </w:rPr>
        <w:t>5.6</w:t>
      </w:r>
    </w:p>
    <w:p w14:paraId="2E26DD20" w14:textId="23FDDFEE" w:rsidR="00DD1231" w:rsidRDefault="00DD1231" w:rsidP="00DD1231">
      <w:pPr>
        <w:rPr>
          <w:sz w:val="24"/>
          <w:szCs w:val="24"/>
        </w:rPr>
      </w:pPr>
      <w:r>
        <w:rPr>
          <w:sz w:val="24"/>
          <w:szCs w:val="24"/>
        </w:rPr>
        <w:t>3</w:t>
      </w:r>
      <w:r>
        <w:rPr>
          <w:rFonts w:hint="eastAsia"/>
          <w:sz w:val="24"/>
          <w:szCs w:val="24"/>
        </w:rPr>
        <w:t>：</w:t>
      </w:r>
      <w:r w:rsidRPr="00DD1231">
        <w:rPr>
          <w:rFonts w:hint="eastAsia"/>
          <w:sz w:val="24"/>
          <w:szCs w:val="24"/>
        </w:rPr>
        <w:t xml:space="preserve">Xue, W., </w:t>
      </w:r>
      <w:r w:rsidRPr="00DD1231">
        <w:rPr>
          <w:rFonts w:hint="eastAsia"/>
          <w:sz w:val="24"/>
          <w:szCs w:val="24"/>
        </w:rPr>
        <w:t>（第一作者）</w:t>
      </w:r>
      <w:r w:rsidRPr="00DD1231">
        <w:rPr>
          <w:rFonts w:hint="eastAsia"/>
          <w:sz w:val="24"/>
          <w:szCs w:val="24"/>
        </w:rPr>
        <w:t>Fan, Z., Li, L., Yan, D., Shen, Z., Zhai, Y., Kan Q., &amp; Zhao, J: Identification of esophageal cancer pathway deviation and construction of a diagnosis model using three kernel genes. Journal of cellular physiology, 2019, 234(10): 18098-18110.</w:t>
      </w:r>
      <w:r w:rsidRPr="00DD1231">
        <w:rPr>
          <w:rFonts w:hint="eastAsia"/>
          <w:sz w:val="24"/>
          <w:szCs w:val="24"/>
        </w:rPr>
        <w:t>影响因子：</w:t>
      </w:r>
      <w:r w:rsidRPr="00DD1231">
        <w:rPr>
          <w:rFonts w:hint="eastAsia"/>
          <w:sz w:val="24"/>
          <w:szCs w:val="24"/>
        </w:rPr>
        <w:t>5.5</w:t>
      </w:r>
    </w:p>
    <w:p w14:paraId="358DDB6F" w14:textId="7ACD3994" w:rsidR="00DD1231" w:rsidRPr="00DD1231" w:rsidRDefault="00DD1231" w:rsidP="00DD1231">
      <w:pPr>
        <w:rPr>
          <w:sz w:val="24"/>
          <w:szCs w:val="24"/>
        </w:rPr>
      </w:pPr>
      <w:r>
        <w:rPr>
          <w:sz w:val="24"/>
          <w:szCs w:val="24"/>
        </w:rPr>
        <w:t>4</w:t>
      </w:r>
      <w:r>
        <w:rPr>
          <w:rFonts w:hint="eastAsia"/>
          <w:sz w:val="24"/>
          <w:szCs w:val="24"/>
        </w:rPr>
        <w:t>：</w:t>
      </w:r>
      <w:r w:rsidRPr="00DD1231">
        <w:rPr>
          <w:rFonts w:hint="eastAsia"/>
          <w:sz w:val="24"/>
          <w:szCs w:val="24"/>
        </w:rPr>
        <w:t xml:space="preserve">Xue, W., </w:t>
      </w:r>
      <w:r w:rsidRPr="00DD1231">
        <w:rPr>
          <w:rFonts w:hint="eastAsia"/>
          <w:sz w:val="24"/>
          <w:szCs w:val="24"/>
        </w:rPr>
        <w:t>（第一作者）</w:t>
      </w:r>
      <w:r w:rsidRPr="00DD1231">
        <w:rPr>
          <w:rFonts w:hint="eastAsia"/>
          <w:sz w:val="24"/>
          <w:szCs w:val="24"/>
        </w:rPr>
        <w:t xml:space="preserve"> Fan, Z., Li, L., Lu, J., Zhai, Y., &amp; Zhao, J: The chemokine system and its role in obesity. Journal of cellular physiology, 2019, 234(4): 3336-3346.</w:t>
      </w:r>
      <w:r w:rsidRPr="00DD1231">
        <w:rPr>
          <w:rFonts w:hint="eastAsia"/>
          <w:sz w:val="24"/>
          <w:szCs w:val="24"/>
        </w:rPr>
        <w:t>影响因子：</w:t>
      </w:r>
      <w:r w:rsidRPr="00DD1231">
        <w:rPr>
          <w:rFonts w:hint="eastAsia"/>
          <w:sz w:val="24"/>
          <w:szCs w:val="24"/>
        </w:rPr>
        <w:t>5.5</w:t>
      </w:r>
    </w:p>
    <w:p w14:paraId="2D65427E" w14:textId="77777777" w:rsidR="00DD1231" w:rsidRDefault="00DD1231" w:rsidP="00DD1231">
      <w:pPr>
        <w:rPr>
          <w:sz w:val="24"/>
          <w:szCs w:val="24"/>
        </w:rPr>
      </w:pPr>
      <w:r>
        <w:rPr>
          <w:sz w:val="24"/>
          <w:szCs w:val="24"/>
        </w:rPr>
        <w:t>5</w:t>
      </w:r>
      <w:r>
        <w:rPr>
          <w:rFonts w:hint="eastAsia"/>
          <w:sz w:val="24"/>
          <w:szCs w:val="24"/>
        </w:rPr>
        <w:t>：</w:t>
      </w:r>
      <w:r w:rsidRPr="00DD1231">
        <w:rPr>
          <w:rFonts w:hint="eastAsia"/>
          <w:sz w:val="24"/>
          <w:szCs w:val="24"/>
        </w:rPr>
        <w:t xml:space="preserve">Xue W, </w:t>
      </w:r>
      <w:r w:rsidRPr="00DD1231">
        <w:rPr>
          <w:rFonts w:hint="eastAsia"/>
          <w:sz w:val="24"/>
          <w:szCs w:val="24"/>
        </w:rPr>
        <w:t>（第一作者）</w:t>
      </w:r>
      <w:r w:rsidRPr="00DD1231">
        <w:rPr>
          <w:rFonts w:hint="eastAsia"/>
          <w:sz w:val="24"/>
          <w:szCs w:val="24"/>
        </w:rPr>
        <w:t xml:space="preserve"> Yan D, Kan Q: Interleukin-35 as an emerging player in tumor microenvironment. Journal of Cancer, 2019, 10(9): 2074-2082.</w:t>
      </w:r>
      <w:r w:rsidRPr="00DD1231">
        <w:rPr>
          <w:rFonts w:hint="eastAsia"/>
          <w:sz w:val="24"/>
          <w:szCs w:val="24"/>
        </w:rPr>
        <w:t>影响因子：</w:t>
      </w:r>
      <w:r w:rsidRPr="00DD1231">
        <w:rPr>
          <w:rFonts w:hint="eastAsia"/>
          <w:sz w:val="24"/>
          <w:szCs w:val="24"/>
        </w:rPr>
        <w:t>3.5</w:t>
      </w:r>
      <w:r>
        <w:rPr>
          <w:rFonts w:hint="eastAsia"/>
          <w:sz w:val="24"/>
          <w:szCs w:val="24"/>
        </w:rPr>
        <w:t>:</w:t>
      </w:r>
    </w:p>
    <w:p w14:paraId="7FBA2D84" w14:textId="132C8133" w:rsidR="00DD1231" w:rsidRPr="00DD1231" w:rsidRDefault="00DD1231" w:rsidP="00DD1231">
      <w:pPr>
        <w:rPr>
          <w:sz w:val="24"/>
          <w:szCs w:val="24"/>
        </w:rPr>
      </w:pPr>
      <w:r>
        <w:rPr>
          <w:sz w:val="24"/>
          <w:szCs w:val="24"/>
        </w:rPr>
        <w:t>6</w:t>
      </w:r>
      <w:r>
        <w:rPr>
          <w:rFonts w:hint="eastAsia"/>
          <w:sz w:val="24"/>
          <w:szCs w:val="24"/>
        </w:rPr>
        <w:t>：</w:t>
      </w:r>
      <w:r w:rsidRPr="00DD1231">
        <w:rPr>
          <w:rFonts w:hint="eastAsia"/>
          <w:sz w:val="24"/>
          <w:szCs w:val="24"/>
        </w:rPr>
        <w:t xml:space="preserve">Xue, W., </w:t>
      </w:r>
      <w:r w:rsidRPr="00DD1231">
        <w:rPr>
          <w:rFonts w:hint="eastAsia"/>
          <w:sz w:val="24"/>
          <w:szCs w:val="24"/>
        </w:rPr>
        <w:t>（第一作者）</w:t>
      </w:r>
      <w:r w:rsidRPr="00DD1231">
        <w:rPr>
          <w:rFonts w:hint="eastAsia"/>
          <w:sz w:val="24"/>
          <w:szCs w:val="24"/>
        </w:rPr>
        <w:t xml:space="preserve"> Fan, Z., Li, Y., Li, L., Zhang, T., Lu, J., Ma, B., Zhu, Z., Lian, J., Zhang, C., Song, X., Sun, D., Zhai, Y., Fan, R., Cao, Y., Deng, X., &amp; Zhao, J: Alkannin inhibited hepatic inflammation in diabetic Db/Db mice. Cellular Physiology and Biochemistry, 2018, 45(6): 2461-2470.</w:t>
      </w:r>
      <w:r w:rsidRPr="00DD1231">
        <w:rPr>
          <w:rFonts w:hint="eastAsia"/>
          <w:sz w:val="24"/>
          <w:szCs w:val="24"/>
        </w:rPr>
        <w:t>影响因子：</w:t>
      </w:r>
      <w:r w:rsidRPr="00DD1231">
        <w:rPr>
          <w:rFonts w:hint="eastAsia"/>
          <w:sz w:val="24"/>
          <w:szCs w:val="24"/>
        </w:rPr>
        <w:t>5.5</w:t>
      </w:r>
    </w:p>
    <w:p w14:paraId="3A69E4B3" w14:textId="77777777" w:rsidR="00DD1231" w:rsidRDefault="00DD1231" w:rsidP="00DD1231">
      <w:pPr>
        <w:rPr>
          <w:sz w:val="24"/>
          <w:szCs w:val="24"/>
        </w:rPr>
      </w:pPr>
      <w:r>
        <w:rPr>
          <w:sz w:val="24"/>
          <w:szCs w:val="24"/>
        </w:rPr>
        <w:t>7</w:t>
      </w:r>
      <w:r>
        <w:rPr>
          <w:rFonts w:hint="eastAsia"/>
          <w:sz w:val="24"/>
          <w:szCs w:val="24"/>
        </w:rPr>
        <w:t>：</w:t>
      </w:r>
      <w:r w:rsidRPr="00DD1231">
        <w:rPr>
          <w:rFonts w:hint="eastAsia"/>
          <w:sz w:val="24"/>
          <w:szCs w:val="24"/>
        </w:rPr>
        <w:t xml:space="preserve">Xue, W. </w:t>
      </w:r>
      <w:r w:rsidRPr="00DD1231">
        <w:rPr>
          <w:rFonts w:hint="eastAsia"/>
          <w:sz w:val="24"/>
          <w:szCs w:val="24"/>
        </w:rPr>
        <w:t>（第一作者）</w:t>
      </w:r>
      <w:r w:rsidRPr="00DD1231">
        <w:rPr>
          <w:rFonts w:hint="eastAsia"/>
          <w:sz w:val="24"/>
          <w:szCs w:val="24"/>
        </w:rPr>
        <w:t>., Fan, Z. R., Li, L. F., Lu, J. L., Ma, B. J., Kan, Q. C., &amp; Zhao, J: Construction of an oesophageal cancer-specific ceRNA network based on miRNA, lncRNA, and mRNA expression data. World journal of gastroenterology, 2018, 24(1): 23.</w:t>
      </w:r>
      <w:r w:rsidRPr="00DD1231">
        <w:rPr>
          <w:rFonts w:hint="eastAsia"/>
          <w:sz w:val="24"/>
          <w:szCs w:val="24"/>
        </w:rPr>
        <w:t>影响因子：</w:t>
      </w:r>
      <w:r w:rsidRPr="00DD1231">
        <w:rPr>
          <w:rFonts w:hint="eastAsia"/>
          <w:sz w:val="24"/>
          <w:szCs w:val="24"/>
        </w:rPr>
        <w:t>3.6</w:t>
      </w:r>
      <w:r>
        <w:rPr>
          <w:rFonts w:hint="eastAsia"/>
          <w:sz w:val="24"/>
          <w:szCs w:val="24"/>
        </w:rPr>
        <w:t>:</w:t>
      </w:r>
    </w:p>
    <w:p w14:paraId="20C1A7EC" w14:textId="0E2EF496" w:rsidR="00DD1231" w:rsidRPr="00DD1231" w:rsidRDefault="00DD1231" w:rsidP="00DD1231">
      <w:pPr>
        <w:rPr>
          <w:sz w:val="24"/>
          <w:szCs w:val="24"/>
        </w:rPr>
      </w:pPr>
      <w:r>
        <w:rPr>
          <w:sz w:val="24"/>
          <w:szCs w:val="24"/>
        </w:rPr>
        <w:t>8</w:t>
      </w:r>
      <w:r>
        <w:rPr>
          <w:rFonts w:hint="eastAsia"/>
          <w:sz w:val="24"/>
          <w:szCs w:val="24"/>
        </w:rPr>
        <w:t>：</w:t>
      </w:r>
      <w:r w:rsidRPr="00DD1231">
        <w:rPr>
          <w:rFonts w:hint="eastAsia"/>
          <w:sz w:val="24"/>
          <w:szCs w:val="24"/>
        </w:rPr>
        <w:t xml:space="preserve">Xue, W. </w:t>
      </w:r>
      <w:r w:rsidRPr="00DD1231">
        <w:rPr>
          <w:rFonts w:hint="eastAsia"/>
          <w:sz w:val="24"/>
          <w:szCs w:val="24"/>
        </w:rPr>
        <w:t>（第一作者）</w:t>
      </w:r>
      <w:r w:rsidRPr="00DD1231">
        <w:rPr>
          <w:rFonts w:hint="eastAsia"/>
          <w:sz w:val="24"/>
          <w:szCs w:val="24"/>
        </w:rPr>
        <w:t>, Li, L., Tian, X., Fan, Z., Yue, Y., Zhang, C., Ding, X., Song, X., Ma, B., Zhai, Y., Lu, J., Kan, Q., &amp; Zhao, J: Integrated analysis profiles of long non-coding RNAs reveal potential biomarkers of drug resistance in lung cancer. Oncotarget, 2017, 8(38): 62868.</w:t>
      </w:r>
      <w:r w:rsidRPr="00DD1231">
        <w:rPr>
          <w:rFonts w:hint="eastAsia"/>
          <w:sz w:val="24"/>
          <w:szCs w:val="24"/>
        </w:rPr>
        <w:t>影响因子：</w:t>
      </w:r>
      <w:r w:rsidRPr="00DD1231">
        <w:rPr>
          <w:rFonts w:hint="eastAsia"/>
          <w:sz w:val="24"/>
          <w:szCs w:val="24"/>
        </w:rPr>
        <w:t>5.0</w:t>
      </w:r>
    </w:p>
    <w:p w14:paraId="42DDB014" w14:textId="77777777" w:rsidR="00DD1231" w:rsidRDefault="00DD1231" w:rsidP="00DD1231">
      <w:pPr>
        <w:rPr>
          <w:sz w:val="24"/>
          <w:szCs w:val="24"/>
        </w:rPr>
      </w:pPr>
      <w:r>
        <w:rPr>
          <w:sz w:val="24"/>
          <w:szCs w:val="24"/>
        </w:rPr>
        <w:t>9</w:t>
      </w:r>
      <w:r>
        <w:rPr>
          <w:rFonts w:hint="eastAsia"/>
          <w:sz w:val="24"/>
          <w:szCs w:val="24"/>
        </w:rPr>
        <w:t>：</w:t>
      </w:r>
      <w:r w:rsidRPr="00DD1231">
        <w:rPr>
          <w:rFonts w:hint="eastAsia"/>
          <w:sz w:val="24"/>
          <w:szCs w:val="24"/>
        </w:rPr>
        <w:t xml:space="preserve">Xue, W. </w:t>
      </w:r>
      <w:r w:rsidRPr="00DD1231">
        <w:rPr>
          <w:rFonts w:hint="eastAsia"/>
          <w:sz w:val="24"/>
          <w:szCs w:val="24"/>
        </w:rPr>
        <w:t>（第一作者）</w:t>
      </w:r>
      <w:r w:rsidRPr="00DD1231">
        <w:rPr>
          <w:rFonts w:hint="eastAsia"/>
          <w:sz w:val="24"/>
          <w:szCs w:val="24"/>
        </w:rPr>
        <w:t>., Shi, X. Q., Liang, S. H., Zhou, L., Liu, K. F., &amp; Zhao, J: Emodin attenuates cigarette smoke induced lung injury in a mouse model via suppression of reactive oxygen species production. Journal of biochemical and molecular toxicology, 2015, 29(11): 526-532.</w:t>
      </w:r>
      <w:r w:rsidRPr="00DD1231">
        <w:rPr>
          <w:rFonts w:hint="eastAsia"/>
          <w:sz w:val="24"/>
          <w:szCs w:val="24"/>
        </w:rPr>
        <w:t>影响因子：</w:t>
      </w:r>
      <w:r w:rsidRPr="00DD1231">
        <w:rPr>
          <w:rFonts w:hint="eastAsia"/>
          <w:sz w:val="24"/>
          <w:szCs w:val="24"/>
        </w:rPr>
        <w:t>3.6</w:t>
      </w:r>
      <w:r w:rsidRPr="00DD1231">
        <w:rPr>
          <w:rFonts w:hint="eastAsia"/>
        </w:rPr>
        <w:t xml:space="preserve"> </w:t>
      </w:r>
      <w:r w:rsidRPr="00DD1231">
        <w:rPr>
          <w:rFonts w:hint="eastAsia"/>
          <w:sz w:val="24"/>
          <w:szCs w:val="24"/>
        </w:rPr>
        <w:t xml:space="preserve">Li, L, </w:t>
      </w:r>
    </w:p>
    <w:p w14:paraId="4C3B2659" w14:textId="77777777" w:rsidR="00DD1231" w:rsidRDefault="00DD1231" w:rsidP="00DD1231">
      <w:pPr>
        <w:rPr>
          <w:sz w:val="24"/>
          <w:szCs w:val="24"/>
        </w:rPr>
      </w:pPr>
      <w:r>
        <w:rPr>
          <w:sz w:val="24"/>
          <w:szCs w:val="24"/>
        </w:rPr>
        <w:t>10</w:t>
      </w:r>
      <w:r>
        <w:rPr>
          <w:rFonts w:hint="eastAsia"/>
          <w:sz w:val="24"/>
          <w:szCs w:val="24"/>
        </w:rPr>
        <w:t>：</w:t>
      </w:r>
      <w:r w:rsidRPr="00DD1231">
        <w:rPr>
          <w:rFonts w:hint="eastAsia"/>
          <w:sz w:val="24"/>
          <w:szCs w:val="24"/>
        </w:rPr>
        <w:t>Xue, W</w:t>
      </w:r>
      <w:r w:rsidRPr="00DD1231">
        <w:rPr>
          <w:rFonts w:hint="eastAsia"/>
          <w:sz w:val="24"/>
          <w:szCs w:val="24"/>
        </w:rPr>
        <w:t>（共同第一）</w:t>
      </w:r>
      <w:r w:rsidRPr="00DD1231">
        <w:rPr>
          <w:rFonts w:hint="eastAsia"/>
          <w:sz w:val="24"/>
          <w:szCs w:val="24"/>
        </w:rPr>
        <w:t xml:space="preserve">, et al. Zhao J*. A cereblon modulator CC-885 induces </w:t>
      </w:r>
      <w:r w:rsidRPr="00DD1231">
        <w:rPr>
          <w:rFonts w:hint="eastAsia"/>
          <w:sz w:val="24"/>
          <w:szCs w:val="24"/>
        </w:rPr>
        <w:lastRenderedPageBreak/>
        <w:t>CRBN-and p97-dependent PLK1 degradation and synergizes with volasertib to suppress lung cancer. Molecular therapy Oncolytics.</w:t>
      </w:r>
      <w:r w:rsidRPr="00DD1231">
        <w:rPr>
          <w:rFonts w:hint="eastAsia"/>
          <w:sz w:val="24"/>
          <w:szCs w:val="24"/>
        </w:rPr>
        <w:t>影响因子：</w:t>
      </w:r>
      <w:r w:rsidRPr="00DD1231">
        <w:rPr>
          <w:rFonts w:hint="eastAsia"/>
          <w:sz w:val="24"/>
          <w:szCs w:val="24"/>
        </w:rPr>
        <w:t>4.1</w:t>
      </w:r>
      <w:r>
        <w:rPr>
          <w:rFonts w:hint="eastAsia"/>
          <w:sz w:val="24"/>
          <w:szCs w:val="24"/>
        </w:rPr>
        <w:t>:</w:t>
      </w:r>
    </w:p>
    <w:p w14:paraId="0E3CF1EE" w14:textId="249DDE03" w:rsidR="00DD1231" w:rsidRPr="00DD1231" w:rsidRDefault="00DD1231" w:rsidP="00DD1231">
      <w:pPr>
        <w:rPr>
          <w:sz w:val="24"/>
          <w:szCs w:val="24"/>
        </w:rPr>
      </w:pPr>
      <w:r>
        <w:rPr>
          <w:sz w:val="24"/>
          <w:szCs w:val="24"/>
        </w:rPr>
        <w:t>11</w:t>
      </w:r>
      <w:r>
        <w:rPr>
          <w:rFonts w:hint="eastAsia"/>
          <w:sz w:val="24"/>
          <w:szCs w:val="24"/>
        </w:rPr>
        <w:t>：</w:t>
      </w:r>
      <w:r w:rsidRPr="00DD1231">
        <w:rPr>
          <w:rFonts w:hint="eastAsia"/>
          <w:sz w:val="24"/>
          <w:szCs w:val="24"/>
        </w:rPr>
        <w:t>Li, L., Peng, M., Xue, W.</w:t>
      </w:r>
      <w:r w:rsidRPr="00DD1231">
        <w:rPr>
          <w:rFonts w:hint="eastAsia"/>
          <w:sz w:val="24"/>
          <w:szCs w:val="24"/>
        </w:rPr>
        <w:t>（共同第一）</w:t>
      </w:r>
      <w:r w:rsidRPr="00DD1231">
        <w:rPr>
          <w:rFonts w:hint="eastAsia"/>
          <w:sz w:val="24"/>
          <w:szCs w:val="24"/>
        </w:rPr>
        <w:t>, Fan, Z., Wang, T., Lian, J., Zhai, Y., Lian, W., Qin, D., &amp; Zhao, J: Integrated analysis of dysregulated long non-coding RNAs/microRNAs/mRNAs in metastasis of lung adenocarcinoma. Journal of translational medicine, 2018, 16(1): 372.</w:t>
      </w:r>
      <w:r w:rsidRPr="00DD1231">
        <w:rPr>
          <w:rFonts w:hint="eastAsia"/>
          <w:sz w:val="24"/>
          <w:szCs w:val="24"/>
        </w:rPr>
        <w:t>影响因子：</w:t>
      </w:r>
      <w:r w:rsidRPr="00DD1231">
        <w:rPr>
          <w:rFonts w:hint="eastAsia"/>
          <w:sz w:val="24"/>
          <w:szCs w:val="24"/>
        </w:rPr>
        <w:t>4.1</w:t>
      </w:r>
    </w:p>
    <w:p w14:paraId="0766448E" w14:textId="77777777" w:rsidR="00DD1231" w:rsidRDefault="00DD1231" w:rsidP="00DD1231">
      <w:pPr>
        <w:rPr>
          <w:sz w:val="24"/>
          <w:szCs w:val="24"/>
        </w:rPr>
      </w:pPr>
      <w:r>
        <w:rPr>
          <w:sz w:val="24"/>
          <w:szCs w:val="24"/>
        </w:rPr>
        <w:t>12</w:t>
      </w:r>
      <w:r>
        <w:rPr>
          <w:rFonts w:hint="eastAsia"/>
          <w:sz w:val="24"/>
          <w:szCs w:val="24"/>
        </w:rPr>
        <w:t>：</w:t>
      </w:r>
      <w:r w:rsidRPr="00DD1231">
        <w:rPr>
          <w:sz w:val="24"/>
          <w:szCs w:val="24"/>
        </w:rPr>
        <w:t xml:space="preserve">Fan Zhirui#; Xue Wenhua#; Li Lifeng#; Zhang Chaoqi; Lu Jingli; Zhai Yunkai; Suo Zhenhe; Zhao Jie*. Identification of an early diagnostic biomarker of lung adenocarcinoma based on co-expression similarity and construction of a diagnostic model , Journal of </w:t>
      </w:r>
      <w:r w:rsidRPr="00DD1231">
        <w:rPr>
          <w:rFonts w:hint="eastAsia"/>
          <w:sz w:val="24"/>
          <w:szCs w:val="24"/>
        </w:rPr>
        <w:t>Translational Medicine. 2018, 16(1): 0-205.</w:t>
      </w:r>
      <w:r w:rsidRPr="00DD1231">
        <w:rPr>
          <w:rFonts w:hint="eastAsia"/>
          <w:sz w:val="24"/>
          <w:szCs w:val="24"/>
        </w:rPr>
        <w:t>影响因子：</w:t>
      </w:r>
      <w:r w:rsidRPr="00DD1231">
        <w:rPr>
          <w:rFonts w:hint="eastAsia"/>
          <w:sz w:val="24"/>
          <w:szCs w:val="24"/>
        </w:rPr>
        <w:t>4.1</w:t>
      </w:r>
      <w:r>
        <w:rPr>
          <w:rFonts w:hint="eastAsia"/>
          <w:sz w:val="24"/>
          <w:szCs w:val="24"/>
        </w:rPr>
        <w:t>:</w:t>
      </w:r>
    </w:p>
    <w:p w14:paraId="2692D120" w14:textId="122DF03E" w:rsidR="00DD1231" w:rsidRPr="00DD1231" w:rsidRDefault="00DD1231" w:rsidP="00DD1231">
      <w:pPr>
        <w:rPr>
          <w:sz w:val="24"/>
          <w:szCs w:val="24"/>
        </w:rPr>
      </w:pPr>
      <w:r>
        <w:rPr>
          <w:sz w:val="24"/>
          <w:szCs w:val="24"/>
        </w:rPr>
        <w:t>13</w:t>
      </w:r>
      <w:r>
        <w:rPr>
          <w:rFonts w:hint="eastAsia"/>
          <w:sz w:val="24"/>
          <w:szCs w:val="24"/>
        </w:rPr>
        <w:t>：</w:t>
      </w:r>
      <w:r w:rsidRPr="00DD1231">
        <w:rPr>
          <w:rFonts w:hint="eastAsia"/>
          <w:sz w:val="24"/>
          <w:szCs w:val="24"/>
        </w:rPr>
        <w:t xml:space="preserve">Fan, Z., Xue, W. </w:t>
      </w:r>
      <w:r w:rsidRPr="00DD1231">
        <w:rPr>
          <w:rFonts w:hint="eastAsia"/>
          <w:sz w:val="24"/>
          <w:szCs w:val="24"/>
        </w:rPr>
        <w:t>（共同第一）</w:t>
      </w:r>
      <w:r w:rsidRPr="00DD1231">
        <w:rPr>
          <w:rFonts w:hint="eastAsia"/>
          <w:sz w:val="24"/>
          <w:szCs w:val="24"/>
        </w:rPr>
        <w:t>, Dou, M., Li, L., Lu, J., Ma, B., Deng, X., Zhang, M., Zhai, Y., Wang, S., &amp; Zhao, J: Bushenshugan Formula Attenuates the Development of Lung Cancer by Inhibiting Epithelial-Mesenchymal Transition. Cellular Physiology and Biochemistry, 2018, 47(5): 1977-1988.</w:t>
      </w:r>
      <w:r w:rsidRPr="00DD1231">
        <w:rPr>
          <w:rFonts w:hint="eastAsia"/>
          <w:sz w:val="24"/>
          <w:szCs w:val="24"/>
        </w:rPr>
        <w:t>影响因子：</w:t>
      </w:r>
      <w:r w:rsidRPr="00DD1231">
        <w:rPr>
          <w:rFonts w:hint="eastAsia"/>
          <w:sz w:val="24"/>
          <w:szCs w:val="24"/>
        </w:rPr>
        <w:t>5.5</w:t>
      </w:r>
    </w:p>
    <w:p w14:paraId="15E6DFDC" w14:textId="77777777" w:rsidR="00DD1231" w:rsidRDefault="00DD1231" w:rsidP="00DD1231">
      <w:pPr>
        <w:rPr>
          <w:sz w:val="24"/>
          <w:szCs w:val="24"/>
        </w:rPr>
      </w:pPr>
      <w:r>
        <w:rPr>
          <w:sz w:val="24"/>
          <w:szCs w:val="24"/>
        </w:rPr>
        <w:t>14</w:t>
      </w:r>
      <w:r>
        <w:rPr>
          <w:rFonts w:hint="eastAsia"/>
          <w:sz w:val="24"/>
          <w:szCs w:val="24"/>
        </w:rPr>
        <w:t>：</w:t>
      </w:r>
      <w:r w:rsidRPr="00DD1231">
        <w:rPr>
          <w:rFonts w:hint="eastAsia"/>
          <w:sz w:val="24"/>
          <w:szCs w:val="24"/>
        </w:rPr>
        <w:t xml:space="preserve">Li, L., Lu, J., Xue, W. </w:t>
      </w:r>
      <w:r w:rsidRPr="00DD1231">
        <w:rPr>
          <w:rFonts w:hint="eastAsia"/>
          <w:sz w:val="24"/>
          <w:szCs w:val="24"/>
        </w:rPr>
        <w:t>（共同第一）</w:t>
      </w:r>
      <w:r w:rsidRPr="00DD1231">
        <w:rPr>
          <w:rFonts w:hint="eastAsia"/>
          <w:sz w:val="24"/>
          <w:szCs w:val="24"/>
        </w:rPr>
        <w:t>, Wang, L., Zhai, Y., Fan, Z., Wu, G., Fan, F., Li, J., Zhang, C., Zhang, Y.,&amp; Zhao, J: Target of obstructive sleep apnea syndrome merge lung cancer: based on big data platform. Oncotarget, 2017, 8(13): 21567.</w:t>
      </w:r>
      <w:r w:rsidRPr="00DD1231">
        <w:rPr>
          <w:rFonts w:hint="eastAsia"/>
          <w:sz w:val="24"/>
          <w:szCs w:val="24"/>
        </w:rPr>
        <w:t>影响因子：</w:t>
      </w:r>
      <w:r w:rsidRPr="00DD1231">
        <w:rPr>
          <w:rFonts w:hint="eastAsia"/>
          <w:sz w:val="24"/>
          <w:szCs w:val="24"/>
        </w:rPr>
        <w:t>5.0</w:t>
      </w:r>
      <w:r>
        <w:rPr>
          <w:rFonts w:hint="eastAsia"/>
          <w:sz w:val="24"/>
          <w:szCs w:val="24"/>
        </w:rPr>
        <w:t>:</w:t>
      </w:r>
    </w:p>
    <w:p w14:paraId="4C27C0BF" w14:textId="77777777" w:rsidR="00DD1231" w:rsidRDefault="00DD1231" w:rsidP="00DD1231">
      <w:pPr>
        <w:rPr>
          <w:sz w:val="24"/>
          <w:szCs w:val="24"/>
        </w:rPr>
      </w:pPr>
      <w:r>
        <w:rPr>
          <w:sz w:val="24"/>
          <w:szCs w:val="24"/>
        </w:rPr>
        <w:t>15</w:t>
      </w:r>
      <w:r>
        <w:rPr>
          <w:rFonts w:hint="eastAsia"/>
          <w:sz w:val="24"/>
          <w:szCs w:val="24"/>
        </w:rPr>
        <w:t>：</w:t>
      </w:r>
      <w:r w:rsidRPr="00DD1231">
        <w:rPr>
          <w:rFonts w:hint="eastAsia"/>
          <w:sz w:val="24"/>
          <w:szCs w:val="24"/>
        </w:rPr>
        <w:t xml:space="preserve">Shi, X., Xue, W. </w:t>
      </w:r>
      <w:r w:rsidRPr="00DD1231">
        <w:rPr>
          <w:rFonts w:hint="eastAsia"/>
          <w:sz w:val="24"/>
          <w:szCs w:val="24"/>
        </w:rPr>
        <w:t>（共同第一）</w:t>
      </w:r>
      <w:r w:rsidRPr="00DD1231">
        <w:rPr>
          <w:rFonts w:hint="eastAsia"/>
          <w:sz w:val="24"/>
          <w:szCs w:val="24"/>
        </w:rPr>
        <w:t>, Liang, S., Zhao, J., &amp; Zhang, X: Acute caffeine ingestion reduces insulin sensitivity in healthy subjects: a systematic review and meta-analysis. Nutrition journal, 2016, 15(1): 103.</w:t>
      </w:r>
      <w:r w:rsidRPr="00DD1231">
        <w:rPr>
          <w:rFonts w:hint="eastAsia"/>
          <w:sz w:val="24"/>
          <w:szCs w:val="24"/>
        </w:rPr>
        <w:t>影响因子：</w:t>
      </w:r>
      <w:r w:rsidRPr="00DD1231">
        <w:rPr>
          <w:rFonts w:hint="eastAsia"/>
          <w:sz w:val="24"/>
          <w:szCs w:val="24"/>
        </w:rPr>
        <w:t>3.6</w:t>
      </w:r>
    </w:p>
    <w:p w14:paraId="0762DAA8" w14:textId="5526CA32" w:rsidR="00DD1231" w:rsidRPr="00DD1231" w:rsidRDefault="00DD1231" w:rsidP="00DD1231">
      <w:pPr>
        <w:rPr>
          <w:sz w:val="24"/>
          <w:szCs w:val="24"/>
        </w:rPr>
      </w:pPr>
      <w:r w:rsidRPr="00DD1231">
        <w:rPr>
          <w:rFonts w:hint="eastAsia"/>
          <w:b/>
          <w:bCs/>
          <w:sz w:val="24"/>
          <w:szCs w:val="24"/>
        </w:rPr>
        <w:t>主持或参与的项目</w:t>
      </w:r>
    </w:p>
    <w:p w14:paraId="02141509" w14:textId="077FDAAE" w:rsidR="00DD1231" w:rsidRPr="00DD1231" w:rsidRDefault="00DD1231" w:rsidP="00DD1231">
      <w:pPr>
        <w:rPr>
          <w:sz w:val="24"/>
          <w:szCs w:val="24"/>
        </w:rPr>
      </w:pPr>
      <w:r w:rsidRPr="00DD1231">
        <w:rPr>
          <w:rFonts w:hint="eastAsia"/>
          <w:sz w:val="24"/>
          <w:szCs w:val="24"/>
        </w:rPr>
        <w:t>1)</w:t>
      </w:r>
      <w:r w:rsidRPr="00DD1231">
        <w:rPr>
          <w:rFonts w:hint="eastAsia"/>
          <w:sz w:val="24"/>
          <w:szCs w:val="24"/>
        </w:rPr>
        <w:tab/>
        <w:t>2020</w:t>
      </w:r>
      <w:r w:rsidRPr="00DD1231">
        <w:rPr>
          <w:rFonts w:hint="eastAsia"/>
          <w:sz w:val="24"/>
          <w:szCs w:val="24"/>
        </w:rPr>
        <w:t>年度省自然科学基金</w:t>
      </w:r>
      <w:r w:rsidRPr="00DD1231">
        <w:rPr>
          <w:rFonts w:hint="eastAsia"/>
          <w:sz w:val="24"/>
          <w:szCs w:val="24"/>
        </w:rPr>
        <w:t>HOXD9-lncRNA-MACC1-AS1</w:t>
      </w:r>
      <w:r w:rsidRPr="00DD1231">
        <w:rPr>
          <w:rFonts w:hint="eastAsia"/>
          <w:sz w:val="24"/>
          <w:szCs w:val="24"/>
        </w:rPr>
        <w:t>相互作用介导低氧促进食管鳞癌的转移（主持</w:t>
      </w:r>
      <w:r w:rsidR="00632DE0" w:rsidRPr="00632DE0">
        <w:rPr>
          <w:rFonts w:hint="eastAsia"/>
          <w:sz w:val="24"/>
          <w:szCs w:val="24"/>
        </w:rPr>
        <w:t>面上项目</w:t>
      </w:r>
      <w:r w:rsidR="00632DE0" w:rsidRPr="00632DE0">
        <w:rPr>
          <w:rFonts w:hint="eastAsia"/>
          <w:sz w:val="24"/>
          <w:szCs w:val="24"/>
        </w:rPr>
        <w:t>202300410460</w:t>
      </w:r>
      <w:r w:rsidRPr="00DD1231">
        <w:rPr>
          <w:rFonts w:hint="eastAsia"/>
          <w:sz w:val="24"/>
          <w:szCs w:val="24"/>
        </w:rPr>
        <w:t>）</w:t>
      </w:r>
    </w:p>
    <w:p w14:paraId="5777AE7E" w14:textId="77777777" w:rsidR="00DD1231" w:rsidRPr="00DD1231" w:rsidRDefault="00DD1231" w:rsidP="00DD1231">
      <w:pPr>
        <w:rPr>
          <w:sz w:val="24"/>
          <w:szCs w:val="24"/>
        </w:rPr>
      </w:pPr>
      <w:r w:rsidRPr="00DD1231">
        <w:rPr>
          <w:rFonts w:hint="eastAsia"/>
          <w:sz w:val="24"/>
          <w:szCs w:val="24"/>
        </w:rPr>
        <w:t>3)</w:t>
      </w:r>
      <w:r w:rsidRPr="00DD1231">
        <w:rPr>
          <w:rFonts w:hint="eastAsia"/>
          <w:sz w:val="24"/>
          <w:szCs w:val="24"/>
        </w:rPr>
        <w:tab/>
        <w:t>2020</w:t>
      </w:r>
      <w:r w:rsidRPr="00DD1231">
        <w:rPr>
          <w:rFonts w:hint="eastAsia"/>
          <w:sz w:val="24"/>
          <w:szCs w:val="24"/>
        </w:rPr>
        <w:t>年河南省省部共建重点项目（</w:t>
      </w:r>
      <w:r w:rsidRPr="00DD1231">
        <w:rPr>
          <w:rFonts w:hint="eastAsia"/>
          <w:sz w:val="24"/>
          <w:szCs w:val="24"/>
        </w:rPr>
        <w:t>SBGJ2020002077</w:t>
      </w:r>
      <w:r w:rsidRPr="00DD1231">
        <w:rPr>
          <w:rFonts w:hint="eastAsia"/>
          <w:sz w:val="24"/>
          <w:szCs w:val="24"/>
        </w:rPr>
        <w:t>），</w:t>
      </w:r>
      <w:r w:rsidRPr="00DD1231">
        <w:rPr>
          <w:rFonts w:hint="eastAsia"/>
          <w:sz w:val="24"/>
          <w:szCs w:val="24"/>
        </w:rPr>
        <w:t>miR-99a/ABHD4</w:t>
      </w:r>
      <w:r w:rsidRPr="00DD1231">
        <w:rPr>
          <w:rFonts w:hint="eastAsia"/>
          <w:sz w:val="24"/>
          <w:szCs w:val="24"/>
        </w:rPr>
        <w:t>轴介导外泌体源性</w:t>
      </w:r>
      <w:r w:rsidRPr="00DD1231">
        <w:rPr>
          <w:rFonts w:hint="eastAsia"/>
          <w:sz w:val="24"/>
          <w:szCs w:val="24"/>
        </w:rPr>
        <w:t>circ-FIG4</w:t>
      </w:r>
      <w:r w:rsidRPr="00DD1231">
        <w:rPr>
          <w:rFonts w:hint="eastAsia"/>
          <w:sz w:val="24"/>
          <w:szCs w:val="24"/>
        </w:rPr>
        <w:t>促进食管癌进展的机制研究（主持）</w:t>
      </w:r>
    </w:p>
    <w:p w14:paraId="256E08C5" w14:textId="77777777" w:rsidR="00DD1231" w:rsidRPr="00DD1231" w:rsidRDefault="00DD1231" w:rsidP="00DD1231">
      <w:pPr>
        <w:rPr>
          <w:sz w:val="24"/>
          <w:szCs w:val="24"/>
        </w:rPr>
      </w:pPr>
      <w:r w:rsidRPr="00DD1231">
        <w:rPr>
          <w:rFonts w:hint="eastAsia"/>
          <w:sz w:val="24"/>
          <w:szCs w:val="24"/>
        </w:rPr>
        <w:t>4)</w:t>
      </w:r>
      <w:r w:rsidRPr="00DD1231">
        <w:rPr>
          <w:rFonts w:hint="eastAsia"/>
          <w:sz w:val="24"/>
          <w:szCs w:val="24"/>
        </w:rPr>
        <w:tab/>
        <w:t>2020</w:t>
      </w:r>
      <w:r w:rsidRPr="00DD1231">
        <w:rPr>
          <w:rFonts w:hint="eastAsia"/>
          <w:sz w:val="24"/>
          <w:szCs w:val="24"/>
        </w:rPr>
        <w:t>年中青年卫生健康科技创新人才（优青人才）</w:t>
      </w:r>
    </w:p>
    <w:p w14:paraId="095334C0" w14:textId="77777777" w:rsidR="00DD1231" w:rsidRPr="00DD1231" w:rsidRDefault="00DD1231" w:rsidP="00DD1231">
      <w:pPr>
        <w:rPr>
          <w:sz w:val="24"/>
          <w:szCs w:val="24"/>
        </w:rPr>
      </w:pPr>
      <w:r w:rsidRPr="00DD1231">
        <w:rPr>
          <w:rFonts w:hint="eastAsia"/>
          <w:sz w:val="24"/>
          <w:szCs w:val="24"/>
        </w:rPr>
        <w:t>5)</w:t>
      </w:r>
      <w:r w:rsidRPr="00DD1231">
        <w:rPr>
          <w:rFonts w:hint="eastAsia"/>
          <w:sz w:val="24"/>
          <w:szCs w:val="24"/>
        </w:rPr>
        <w:tab/>
        <w:t>2019</w:t>
      </w:r>
      <w:r w:rsidRPr="00DD1231">
        <w:rPr>
          <w:rFonts w:hint="eastAsia"/>
          <w:sz w:val="24"/>
          <w:szCs w:val="24"/>
        </w:rPr>
        <w:t>中华医学会临床药学分会基金面上项目</w:t>
      </w:r>
      <w:r w:rsidRPr="00DD1231">
        <w:rPr>
          <w:rFonts w:hint="eastAsia"/>
          <w:sz w:val="24"/>
          <w:szCs w:val="24"/>
        </w:rPr>
        <w:t>-</w:t>
      </w:r>
      <w:r w:rsidRPr="00DD1231">
        <w:rPr>
          <w:rFonts w:hint="eastAsia"/>
          <w:sz w:val="24"/>
          <w:szCs w:val="24"/>
        </w:rPr>
        <w:t>基于代谢组学的复方双花百合片防治肿瘤放化疗所致口腔黏膜炎的药效物质基础及作用机制研究（主持）</w:t>
      </w:r>
    </w:p>
    <w:p w14:paraId="300A66C2" w14:textId="2267BEA5" w:rsidR="00DD1231" w:rsidRPr="00DD1231" w:rsidRDefault="00DD1231" w:rsidP="00DD1231">
      <w:pPr>
        <w:rPr>
          <w:sz w:val="24"/>
          <w:szCs w:val="24"/>
        </w:rPr>
      </w:pPr>
      <w:r w:rsidRPr="00DD1231">
        <w:rPr>
          <w:rFonts w:hint="eastAsia"/>
          <w:sz w:val="24"/>
          <w:szCs w:val="24"/>
        </w:rPr>
        <w:t>6)</w:t>
      </w:r>
      <w:r w:rsidRPr="00DD1231">
        <w:rPr>
          <w:rFonts w:hint="eastAsia"/>
          <w:sz w:val="24"/>
          <w:szCs w:val="24"/>
        </w:rPr>
        <w:tab/>
        <w:t>2018</w:t>
      </w:r>
      <w:r w:rsidRPr="00DD1231">
        <w:rPr>
          <w:rFonts w:hint="eastAsia"/>
          <w:sz w:val="24"/>
          <w:szCs w:val="24"/>
        </w:rPr>
        <w:t>年河南省高等学校重点科研项目（</w:t>
      </w:r>
      <w:r w:rsidRPr="00DD1231">
        <w:rPr>
          <w:rFonts w:hint="eastAsia"/>
          <w:sz w:val="24"/>
          <w:szCs w:val="24"/>
        </w:rPr>
        <w:t>18A320044</w:t>
      </w:r>
      <w:r w:rsidRPr="00DD1231">
        <w:rPr>
          <w:rFonts w:hint="eastAsia"/>
          <w:sz w:val="24"/>
          <w:szCs w:val="24"/>
        </w:rPr>
        <w:t>）</w:t>
      </w:r>
      <w:r w:rsidRPr="00DD1231">
        <w:rPr>
          <w:rFonts w:hint="eastAsia"/>
          <w:sz w:val="24"/>
          <w:szCs w:val="24"/>
        </w:rPr>
        <w:t>-</w:t>
      </w:r>
      <w:r w:rsidRPr="00DD1231">
        <w:rPr>
          <w:rFonts w:hint="eastAsia"/>
          <w:sz w:val="24"/>
          <w:szCs w:val="24"/>
        </w:rPr>
        <w:t>基于代谢组学的大气污染暴露对肺癌的影响及其分子机制的研究（主持）</w:t>
      </w:r>
    </w:p>
    <w:p w14:paraId="2D9AF7BA" w14:textId="5FEBD7DE" w:rsidR="00DD1231" w:rsidRPr="00DD1231" w:rsidRDefault="00DD1231" w:rsidP="00DD1231">
      <w:pPr>
        <w:rPr>
          <w:b/>
          <w:bCs/>
          <w:sz w:val="24"/>
          <w:szCs w:val="24"/>
        </w:rPr>
      </w:pPr>
      <w:r w:rsidRPr="00DD1231">
        <w:rPr>
          <w:rFonts w:hint="eastAsia"/>
          <w:b/>
          <w:bCs/>
          <w:sz w:val="24"/>
          <w:szCs w:val="24"/>
        </w:rPr>
        <w:t>获得的发明专利</w:t>
      </w:r>
    </w:p>
    <w:p w14:paraId="2D1E5C95" w14:textId="77777777" w:rsidR="00DD1231" w:rsidRPr="00DD1231" w:rsidRDefault="00DD1231" w:rsidP="00DD1231">
      <w:pPr>
        <w:rPr>
          <w:sz w:val="24"/>
          <w:szCs w:val="24"/>
        </w:rPr>
      </w:pPr>
      <w:r w:rsidRPr="00DD1231">
        <w:rPr>
          <w:rFonts w:hint="eastAsia"/>
          <w:sz w:val="24"/>
          <w:szCs w:val="24"/>
        </w:rPr>
        <w:t>1)</w:t>
      </w:r>
      <w:r w:rsidRPr="00DD1231">
        <w:rPr>
          <w:rFonts w:hint="eastAsia"/>
          <w:sz w:val="24"/>
          <w:szCs w:val="24"/>
        </w:rPr>
        <w:tab/>
      </w:r>
      <w:r w:rsidRPr="00DD1231">
        <w:rPr>
          <w:rFonts w:hint="eastAsia"/>
          <w:sz w:val="24"/>
          <w:szCs w:val="24"/>
        </w:rPr>
        <w:t>薛文华，赵杰，田鑫，梁淑红，李砺锋，周霖，姚道珂：特女贞苷及其组合物和药物制剂在降脂中的应用，</w:t>
      </w:r>
      <w:r w:rsidRPr="00DD1231">
        <w:rPr>
          <w:rFonts w:hint="eastAsia"/>
          <w:sz w:val="24"/>
          <w:szCs w:val="24"/>
        </w:rPr>
        <w:t>2018.10.23</w:t>
      </w:r>
      <w:r w:rsidRPr="00DD1231">
        <w:rPr>
          <w:rFonts w:hint="eastAsia"/>
          <w:sz w:val="24"/>
          <w:szCs w:val="24"/>
        </w:rPr>
        <w:t>，中国，</w:t>
      </w:r>
      <w:r w:rsidRPr="00DD1231">
        <w:rPr>
          <w:rFonts w:hint="eastAsia"/>
          <w:sz w:val="24"/>
          <w:szCs w:val="24"/>
        </w:rPr>
        <w:t>ZL201610870826.2</w:t>
      </w:r>
    </w:p>
    <w:p w14:paraId="00D29AF2" w14:textId="77777777" w:rsidR="00DD1231" w:rsidRPr="00DD1231" w:rsidRDefault="00DD1231" w:rsidP="00DD1231">
      <w:pPr>
        <w:rPr>
          <w:sz w:val="24"/>
          <w:szCs w:val="24"/>
        </w:rPr>
      </w:pPr>
      <w:r w:rsidRPr="00DD1231">
        <w:rPr>
          <w:rFonts w:hint="eastAsia"/>
          <w:sz w:val="24"/>
          <w:szCs w:val="24"/>
        </w:rPr>
        <w:t>2)</w:t>
      </w:r>
      <w:r w:rsidRPr="00DD1231">
        <w:rPr>
          <w:rFonts w:hint="eastAsia"/>
          <w:sz w:val="24"/>
          <w:szCs w:val="24"/>
        </w:rPr>
        <w:tab/>
      </w:r>
      <w:r w:rsidRPr="00DD1231">
        <w:rPr>
          <w:rFonts w:hint="eastAsia"/>
          <w:sz w:val="24"/>
          <w:szCs w:val="24"/>
        </w:rPr>
        <w:t>薛文华</w:t>
      </w:r>
      <w:r w:rsidRPr="00DD1231">
        <w:rPr>
          <w:rFonts w:hint="eastAsia"/>
          <w:sz w:val="24"/>
          <w:szCs w:val="24"/>
        </w:rPr>
        <w:t>,</w:t>
      </w:r>
      <w:r w:rsidRPr="00DD1231">
        <w:rPr>
          <w:rFonts w:hint="eastAsia"/>
          <w:sz w:val="24"/>
          <w:szCs w:val="24"/>
        </w:rPr>
        <w:t>梁淑红</w:t>
      </w:r>
      <w:r w:rsidRPr="00DD1231">
        <w:rPr>
          <w:rFonts w:hint="eastAsia"/>
          <w:sz w:val="24"/>
          <w:szCs w:val="24"/>
        </w:rPr>
        <w:t>,</w:t>
      </w:r>
      <w:r w:rsidRPr="00DD1231">
        <w:rPr>
          <w:rFonts w:hint="eastAsia"/>
          <w:sz w:val="24"/>
          <w:szCs w:val="24"/>
        </w:rPr>
        <w:t>李砺锋</w:t>
      </w:r>
      <w:r w:rsidRPr="00DD1231">
        <w:rPr>
          <w:rFonts w:hint="eastAsia"/>
          <w:sz w:val="24"/>
          <w:szCs w:val="24"/>
        </w:rPr>
        <w:t>,</w:t>
      </w:r>
      <w:r w:rsidRPr="00DD1231">
        <w:rPr>
          <w:rFonts w:hint="eastAsia"/>
          <w:sz w:val="24"/>
          <w:szCs w:val="24"/>
        </w:rPr>
        <w:t>张基</w:t>
      </w:r>
      <w:r w:rsidRPr="00DD1231">
        <w:rPr>
          <w:rFonts w:hint="eastAsia"/>
          <w:sz w:val="24"/>
          <w:szCs w:val="24"/>
        </w:rPr>
        <w:t>,</w:t>
      </w:r>
      <w:r w:rsidRPr="00DD1231">
        <w:rPr>
          <w:rFonts w:hint="eastAsia"/>
          <w:sz w:val="24"/>
          <w:szCs w:val="24"/>
        </w:rPr>
        <w:t>朱子家</w:t>
      </w:r>
      <w:r w:rsidRPr="00DD1231">
        <w:rPr>
          <w:rFonts w:hint="eastAsia"/>
          <w:sz w:val="24"/>
          <w:szCs w:val="24"/>
        </w:rPr>
        <w:t>,</w:t>
      </w:r>
      <w:r w:rsidRPr="00DD1231">
        <w:rPr>
          <w:rFonts w:hint="eastAsia"/>
          <w:sz w:val="24"/>
          <w:szCs w:val="24"/>
        </w:rPr>
        <w:t>沈志博：一种热休克蛋白</w:t>
      </w:r>
      <w:r w:rsidRPr="00DD1231">
        <w:rPr>
          <w:rFonts w:hint="eastAsia"/>
          <w:sz w:val="24"/>
          <w:szCs w:val="24"/>
        </w:rPr>
        <w:t>90</w:t>
      </w:r>
      <w:r w:rsidRPr="00DD1231">
        <w:rPr>
          <w:rFonts w:hint="eastAsia"/>
          <w:sz w:val="24"/>
          <w:szCs w:val="24"/>
        </w:rPr>
        <w:t>抑制剂及在肝癌治疗方面的应用，</w:t>
      </w:r>
      <w:r w:rsidRPr="00DD1231">
        <w:rPr>
          <w:rFonts w:hint="eastAsia"/>
          <w:sz w:val="24"/>
          <w:szCs w:val="24"/>
        </w:rPr>
        <w:t>2020-07-09</w:t>
      </w:r>
      <w:r w:rsidRPr="00DD1231">
        <w:rPr>
          <w:rFonts w:hint="eastAsia"/>
          <w:sz w:val="24"/>
          <w:szCs w:val="24"/>
        </w:rPr>
        <w:t>，中国，</w:t>
      </w:r>
      <w:r w:rsidRPr="00DD1231">
        <w:rPr>
          <w:rFonts w:hint="eastAsia"/>
          <w:sz w:val="24"/>
          <w:szCs w:val="24"/>
        </w:rPr>
        <w:t>201811225840</w:t>
      </w:r>
    </w:p>
    <w:p w14:paraId="6686CCA5" w14:textId="2A8EEF16" w:rsidR="00DD1231" w:rsidRPr="00DD1231" w:rsidRDefault="00DD1231" w:rsidP="00DD1231">
      <w:pPr>
        <w:rPr>
          <w:sz w:val="24"/>
          <w:szCs w:val="24"/>
        </w:rPr>
      </w:pPr>
      <w:r w:rsidRPr="00DD1231">
        <w:rPr>
          <w:rFonts w:hint="eastAsia"/>
          <w:sz w:val="24"/>
          <w:szCs w:val="24"/>
        </w:rPr>
        <w:t>3)</w:t>
      </w:r>
      <w:r w:rsidRPr="00DD1231">
        <w:rPr>
          <w:rFonts w:hint="eastAsia"/>
          <w:sz w:val="24"/>
          <w:szCs w:val="24"/>
        </w:rPr>
        <w:tab/>
      </w:r>
      <w:r w:rsidRPr="00DD1231">
        <w:rPr>
          <w:rFonts w:hint="eastAsia"/>
          <w:sz w:val="24"/>
          <w:szCs w:val="24"/>
        </w:rPr>
        <w:t>薛文华、赵杰、李砺锋、沈志博、郑媛媛：一种内酯化合物用于制备食管癌放疗增敏药物的医药用途，</w:t>
      </w:r>
      <w:r w:rsidRPr="00DD1231">
        <w:rPr>
          <w:rFonts w:hint="eastAsia"/>
          <w:sz w:val="24"/>
          <w:szCs w:val="24"/>
        </w:rPr>
        <w:t>2021-02-02</w:t>
      </w:r>
      <w:r w:rsidRPr="00DD1231">
        <w:rPr>
          <w:rFonts w:hint="eastAsia"/>
          <w:sz w:val="24"/>
          <w:szCs w:val="24"/>
        </w:rPr>
        <w:t>，</w:t>
      </w:r>
      <w:r w:rsidRPr="00DD1231">
        <w:rPr>
          <w:rFonts w:hint="eastAsia"/>
          <w:sz w:val="24"/>
          <w:szCs w:val="24"/>
        </w:rPr>
        <w:t>ZL202010168197.5</w:t>
      </w:r>
    </w:p>
    <w:sectPr w:rsidR="00DD1231" w:rsidRPr="00DD12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E7338"/>
    <w:rsid w:val="000B1BC1"/>
    <w:rsid w:val="00394552"/>
    <w:rsid w:val="00555801"/>
    <w:rsid w:val="005615FC"/>
    <w:rsid w:val="005E7338"/>
    <w:rsid w:val="00632DE0"/>
    <w:rsid w:val="00A5689A"/>
    <w:rsid w:val="00AC2661"/>
    <w:rsid w:val="00CF601A"/>
    <w:rsid w:val="00D75BCA"/>
    <w:rsid w:val="00DD1231"/>
    <w:rsid w:val="00F34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28879"/>
  <w15:chartTrackingRefBased/>
  <w15:docId w15:val="{DD771981-0606-4FCE-BEFE-2E9CC219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681</Words>
  <Characters>3886</Characters>
  <Application>Microsoft Office Word</Application>
  <DocSecurity>0</DocSecurity>
  <Lines>32</Lines>
  <Paragraphs>9</Paragraphs>
  <ScaleCrop>false</ScaleCrop>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2021-04-30T11:03:00Z</dcterms:created>
  <dcterms:modified xsi:type="dcterms:W3CDTF">2021-04-30T12:45:00Z</dcterms:modified>
</cp:coreProperties>
</file>